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5" w:rsidRPr="000D56A0" w:rsidRDefault="002E3D15" w:rsidP="0010116C">
      <w:pPr>
        <w:rPr>
          <w:sz w:val="28"/>
          <w:szCs w:val="28"/>
        </w:rPr>
      </w:pPr>
    </w:p>
    <w:p w:rsidR="00446E0B" w:rsidRPr="00675613" w:rsidRDefault="00446E0B" w:rsidP="00446E0B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7E1DA85F" wp14:editId="52D136A0">
            <wp:simplePos x="0" y="0"/>
            <wp:positionH relativeFrom="column">
              <wp:posOffset>324485</wp:posOffset>
            </wp:positionH>
            <wp:positionV relativeFrom="paragraph">
              <wp:posOffset>50800</wp:posOffset>
            </wp:positionV>
            <wp:extent cx="831850" cy="1143000"/>
            <wp:effectExtent l="0" t="0" r="6350" b="0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co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6000"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22pt;margin-top:4pt;width:57.85pt;height:81.5pt;z-index:251658240;mso-position-horizontal-relative:text;mso-position-vertical-relative:text">
            <v:imagedata r:id="rId7" o:title=""/>
          </v:shape>
          <o:OLEObject Type="Embed" ProgID="CorelDraw.Graphic.15" ShapeID="_x0000_s1033" DrawAspect="Content" ObjectID="_1556002316" r:id="rId8"/>
        </w:object>
      </w:r>
      <w:r w:rsidRPr="00675613">
        <w:rPr>
          <w:b/>
          <w:sz w:val="28"/>
          <w:szCs w:val="28"/>
        </w:rPr>
        <w:t>ROMÂNIA</w:t>
      </w:r>
    </w:p>
    <w:p w:rsidR="00446E0B" w:rsidRPr="00675613" w:rsidRDefault="00446E0B" w:rsidP="00446E0B">
      <w:pPr>
        <w:jc w:val="center"/>
        <w:rPr>
          <w:b/>
          <w:sz w:val="28"/>
          <w:szCs w:val="28"/>
        </w:rPr>
      </w:pPr>
      <w:r w:rsidRPr="00675613">
        <w:rPr>
          <w:b/>
          <w:sz w:val="28"/>
          <w:szCs w:val="28"/>
        </w:rPr>
        <w:t>JUDEŢUL VRANCEA</w:t>
      </w:r>
    </w:p>
    <w:p w:rsidR="00446E0B" w:rsidRPr="00675613" w:rsidRDefault="00446E0B" w:rsidP="00446E0B">
      <w:pPr>
        <w:jc w:val="center"/>
        <w:rPr>
          <w:b/>
          <w:sz w:val="28"/>
          <w:szCs w:val="28"/>
        </w:rPr>
      </w:pPr>
      <w:r w:rsidRPr="00675613">
        <w:rPr>
          <w:b/>
          <w:sz w:val="28"/>
          <w:szCs w:val="28"/>
        </w:rPr>
        <w:t>CONSILIUL LOCAL</w:t>
      </w:r>
    </w:p>
    <w:p w:rsidR="00446E0B" w:rsidRPr="00675613" w:rsidRDefault="00446E0B" w:rsidP="00446E0B">
      <w:pPr>
        <w:jc w:val="center"/>
        <w:rPr>
          <w:b/>
          <w:sz w:val="28"/>
          <w:szCs w:val="28"/>
        </w:rPr>
      </w:pPr>
      <w:r w:rsidRPr="00675613">
        <w:rPr>
          <w:b/>
          <w:sz w:val="28"/>
          <w:szCs w:val="28"/>
        </w:rPr>
        <w:t>AL MUNICIPIULUI FOCŞANI</w:t>
      </w:r>
    </w:p>
    <w:p w:rsidR="00446E0B" w:rsidRPr="00675613" w:rsidRDefault="00446E0B" w:rsidP="00446E0B">
      <w:pPr>
        <w:jc w:val="center"/>
        <w:rPr>
          <w:b/>
          <w:sz w:val="28"/>
          <w:szCs w:val="28"/>
        </w:rPr>
      </w:pPr>
    </w:p>
    <w:p w:rsidR="0031663D" w:rsidRPr="000D56A0" w:rsidRDefault="0031663D" w:rsidP="0010116C">
      <w:pPr>
        <w:rPr>
          <w:sz w:val="28"/>
          <w:szCs w:val="28"/>
        </w:rPr>
      </w:pPr>
    </w:p>
    <w:p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:rsidR="00577EE2" w:rsidRPr="000D56A0" w:rsidRDefault="00577EE2" w:rsidP="00577EE2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>modificarea anexei nr. 2 la Hotărârea Consiliului Local al Municipiului</w:t>
      </w:r>
    </w:p>
    <w:p w:rsidR="00577EE2" w:rsidRPr="000D56A0" w:rsidRDefault="00577EE2" w:rsidP="00577E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>Focşani  nr. 1</w:t>
      </w:r>
      <w:r>
        <w:rPr>
          <w:sz w:val="28"/>
          <w:szCs w:val="28"/>
        </w:rPr>
        <w:t>06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>7</w:t>
      </w:r>
      <w:r w:rsidRPr="000D56A0">
        <w:rPr>
          <w:sz w:val="28"/>
          <w:szCs w:val="28"/>
        </w:rPr>
        <w:t xml:space="preserve"> privind aprobarea organigramei, statului de funcţii </w:t>
      </w:r>
    </w:p>
    <w:p w:rsidR="00577EE2" w:rsidRPr="000D56A0" w:rsidRDefault="00577EE2" w:rsidP="00577E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>şi  numărului de personal pentru Primăria Municipiului Focşani</w:t>
      </w:r>
    </w:p>
    <w:p w:rsidR="002B1CCB" w:rsidRPr="000D56A0" w:rsidRDefault="002B1CCB" w:rsidP="002B1CCB">
      <w:pPr>
        <w:jc w:val="both"/>
        <w:rPr>
          <w:sz w:val="28"/>
          <w:szCs w:val="28"/>
        </w:rPr>
      </w:pPr>
    </w:p>
    <w:p w:rsidR="002E3D15" w:rsidRPr="000D56A0" w:rsidRDefault="00D8612E" w:rsidP="00B10741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Pr="000D56A0">
        <w:rPr>
          <w:sz w:val="28"/>
          <w:szCs w:val="28"/>
        </w:rPr>
        <w:t>;</w:t>
      </w:r>
    </w:p>
    <w:p w:rsidR="00951D4A" w:rsidRPr="000D56A0" w:rsidRDefault="00D8612E" w:rsidP="00B10741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</w:t>
      </w:r>
      <w:r w:rsidR="00577EE2" w:rsidRPr="000D56A0">
        <w:rPr>
          <w:sz w:val="28"/>
          <w:szCs w:val="28"/>
        </w:rPr>
        <w:t xml:space="preserve">Direcţiei </w:t>
      </w:r>
      <w:r w:rsidR="00577EE2">
        <w:rPr>
          <w:sz w:val="28"/>
          <w:szCs w:val="28"/>
        </w:rPr>
        <w:t>economice – Serviciul resurse umane, managementul calităţii</w:t>
      </w:r>
      <w:r w:rsidR="00577EE2" w:rsidRPr="000D56A0">
        <w:rPr>
          <w:sz w:val="28"/>
          <w:szCs w:val="28"/>
        </w:rPr>
        <w:t xml:space="preserve"> înregistrat la nr. </w:t>
      </w:r>
      <w:r w:rsidR="00577EE2">
        <w:rPr>
          <w:sz w:val="28"/>
          <w:szCs w:val="28"/>
        </w:rPr>
        <w:t>28038</w:t>
      </w:r>
      <w:r w:rsidR="00577EE2" w:rsidRPr="000D56A0">
        <w:rPr>
          <w:sz w:val="28"/>
          <w:szCs w:val="28"/>
        </w:rPr>
        <w:t>/</w:t>
      </w:r>
      <w:r w:rsidR="00577EE2">
        <w:rPr>
          <w:sz w:val="28"/>
          <w:szCs w:val="28"/>
        </w:rPr>
        <w:t>20</w:t>
      </w:r>
      <w:r w:rsidR="00577EE2" w:rsidRPr="000D56A0">
        <w:rPr>
          <w:sz w:val="28"/>
          <w:szCs w:val="28"/>
        </w:rPr>
        <w:t>.0</w:t>
      </w:r>
      <w:r w:rsidR="00577EE2">
        <w:rPr>
          <w:sz w:val="28"/>
          <w:szCs w:val="28"/>
        </w:rPr>
        <w:t>4</w:t>
      </w:r>
      <w:r w:rsidR="00577EE2" w:rsidRPr="000D56A0">
        <w:rPr>
          <w:sz w:val="28"/>
          <w:szCs w:val="28"/>
        </w:rPr>
        <w:t>.2017 prin care se propune,  modificarea anexei nr. 2 la Hotărârea Consiliului Local al Municipiului Focşani nr. 1</w:t>
      </w:r>
      <w:r w:rsidR="00577EE2">
        <w:rPr>
          <w:sz w:val="28"/>
          <w:szCs w:val="28"/>
        </w:rPr>
        <w:t>06</w:t>
      </w:r>
      <w:r w:rsidR="00577EE2" w:rsidRPr="000D56A0">
        <w:rPr>
          <w:sz w:val="28"/>
          <w:szCs w:val="28"/>
        </w:rPr>
        <w:t>/201</w:t>
      </w:r>
      <w:r w:rsidR="00577EE2">
        <w:rPr>
          <w:sz w:val="28"/>
          <w:szCs w:val="28"/>
        </w:rPr>
        <w:t>7</w:t>
      </w:r>
      <w:r w:rsidR="00577EE2" w:rsidRPr="000D56A0">
        <w:rPr>
          <w:sz w:val="28"/>
          <w:szCs w:val="28"/>
        </w:rPr>
        <w:t xml:space="preserve"> privind aprobarea organigramei, statului de funcţii şi  numărului de personal pentru Primăria Municipiului Focş</w:t>
      </w:r>
      <w:r w:rsidR="00577EE2">
        <w:rPr>
          <w:sz w:val="28"/>
          <w:szCs w:val="28"/>
        </w:rPr>
        <w:t xml:space="preserve">ani, </w:t>
      </w:r>
      <w:r w:rsidR="00577EE2" w:rsidRPr="00DE15EC">
        <w:rPr>
          <w:sz w:val="28"/>
          <w:szCs w:val="28"/>
        </w:rPr>
        <w:t xml:space="preserve">procesul verbal final înregistrat la nr. </w:t>
      </w:r>
      <w:r w:rsidR="00577EE2">
        <w:rPr>
          <w:sz w:val="28"/>
          <w:szCs w:val="28"/>
        </w:rPr>
        <w:t>28027</w:t>
      </w:r>
      <w:r w:rsidR="00577EE2" w:rsidRPr="00DE15EC">
        <w:rPr>
          <w:sz w:val="28"/>
          <w:szCs w:val="28"/>
        </w:rPr>
        <w:t>/20.0</w:t>
      </w:r>
      <w:r w:rsidR="00577EE2">
        <w:rPr>
          <w:sz w:val="28"/>
          <w:szCs w:val="28"/>
        </w:rPr>
        <w:t>4</w:t>
      </w:r>
      <w:r w:rsidR="00577EE2" w:rsidRPr="00DE15EC">
        <w:rPr>
          <w:sz w:val="28"/>
          <w:szCs w:val="28"/>
        </w:rPr>
        <w:t>.2017 al comisiei de examen</w:t>
      </w:r>
      <w:r w:rsidR="00577EE2">
        <w:rPr>
          <w:sz w:val="28"/>
          <w:szCs w:val="28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:rsidR="00577EE2" w:rsidRPr="00B90B7E" w:rsidRDefault="00577EE2" w:rsidP="00577EE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0B7E">
        <w:rPr>
          <w:sz w:val="28"/>
          <w:szCs w:val="28"/>
        </w:rPr>
        <w:t>- în conformitate cu prevederile Hotărârii Guvernului României nr. 286/2011 pentru aprobarea Regulamentului – cadru privind stabilirea principiilor generale de ocupare a unui post vacant sau temporar vacant corespunzător funcţiilor contractuale şi a criterilor de promovare în grade sau trepte profesionale imediat superioare a personalului contractual din sectorul bugetar plătit din fonduri publice, cu modificările şi completările ulterioare, Legii – cadru   nr. 284/2010 privind salarizarea unitară a personalului plătit din fondurile publice, cu modificările şi completările ulterioare şi Ordonanţei de Urgenţă a Guvernului  nr. 99/2016 privind unele măsuri pentru salarizarea personalului plătit din fonduri publice, prorogarea unor termene, precum şi unele măsuri fiscal-bugetare, cu modificările şi completarile ulterioare;</w:t>
      </w:r>
    </w:p>
    <w:p w:rsidR="00577EE2" w:rsidRDefault="00577EE2" w:rsidP="00577EE2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</w:t>
      </w:r>
      <w:proofErr w:type="gramStart"/>
      <w:r w:rsidRPr="000D56A0">
        <w:rPr>
          <w:sz w:val="28"/>
          <w:szCs w:val="28"/>
        </w:rPr>
        <w:t>din</w:t>
      </w:r>
      <w:proofErr w:type="gramEnd"/>
      <w:r w:rsidRPr="000D56A0">
        <w:rPr>
          <w:sz w:val="28"/>
          <w:szCs w:val="28"/>
        </w:rPr>
        <w:t xml:space="preserve"> Legea nr. 215/2001  privind  administraţia publică locală, republicată în anul 2007, cu modificările şi completările ulterioare; </w:t>
      </w:r>
    </w:p>
    <w:p w:rsidR="00AD58C2" w:rsidRDefault="00AD58C2" w:rsidP="00577EE2">
      <w:pPr>
        <w:jc w:val="both"/>
        <w:rPr>
          <w:sz w:val="28"/>
          <w:szCs w:val="28"/>
        </w:rPr>
      </w:pPr>
    </w:p>
    <w:p w:rsidR="00B10741" w:rsidRDefault="00B10741" w:rsidP="00577EE2">
      <w:pPr>
        <w:jc w:val="both"/>
        <w:rPr>
          <w:b/>
          <w:sz w:val="28"/>
          <w:szCs w:val="28"/>
        </w:rPr>
      </w:pPr>
    </w:p>
    <w:p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:rsidR="002B1CCB" w:rsidRPr="000D56A0" w:rsidRDefault="002B1CCB" w:rsidP="002B1CCB">
      <w:pPr>
        <w:pStyle w:val="BodyText"/>
        <w:rPr>
          <w:szCs w:val="28"/>
        </w:rPr>
      </w:pPr>
    </w:p>
    <w:p w:rsidR="00AD58C2" w:rsidRPr="000D56A0" w:rsidRDefault="00AD58C2" w:rsidP="00AD58C2">
      <w:pPr>
        <w:ind w:firstLine="708"/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>Modificarea anexei nr. 2 la Hotărârea Consiliului Local al Municipiului Focşani nr. 1</w:t>
      </w:r>
      <w:r>
        <w:rPr>
          <w:sz w:val="28"/>
          <w:szCs w:val="28"/>
        </w:rPr>
        <w:t>06</w:t>
      </w:r>
      <w:r w:rsidRPr="000D56A0">
        <w:rPr>
          <w:sz w:val="28"/>
          <w:szCs w:val="28"/>
        </w:rPr>
        <w:t>/201</w:t>
      </w:r>
      <w:r>
        <w:rPr>
          <w:sz w:val="28"/>
          <w:szCs w:val="28"/>
        </w:rPr>
        <w:t xml:space="preserve">7 </w:t>
      </w:r>
      <w:r w:rsidRPr="000D56A0">
        <w:rPr>
          <w:sz w:val="28"/>
          <w:szCs w:val="28"/>
        </w:rPr>
        <w:t xml:space="preserve">privind aprobarea organigramei, statului de funcţii şi  numărului de personal pentru Primăria Municipiului Focşani, </w:t>
      </w:r>
      <w:r>
        <w:rPr>
          <w:sz w:val="28"/>
          <w:szCs w:val="28"/>
        </w:rPr>
        <w:t xml:space="preserve">prin </w:t>
      </w:r>
      <w:r w:rsidRPr="00DE15EC">
        <w:rPr>
          <w:sz w:val="28"/>
          <w:szCs w:val="28"/>
        </w:rPr>
        <w:t xml:space="preserve">transformarea postului ocupat de inspector de specialitate debutant, studii superioare, </w:t>
      </w:r>
      <w:r>
        <w:rPr>
          <w:sz w:val="28"/>
          <w:szCs w:val="28"/>
        </w:rPr>
        <w:t xml:space="preserve">care figurează la Compartimentul turism – Biroul presă, relaţii externe la numărul curent 125, </w:t>
      </w:r>
      <w:r w:rsidRPr="00DE15EC">
        <w:rPr>
          <w:sz w:val="28"/>
          <w:szCs w:val="28"/>
        </w:rPr>
        <w:t>în post de inspector de specialitate gradul II, studii superioare.</w:t>
      </w:r>
    </w:p>
    <w:p w:rsidR="00EF1E1C" w:rsidRDefault="00EF1E1C" w:rsidP="00951D4A">
      <w:pPr>
        <w:ind w:firstLine="708"/>
        <w:jc w:val="both"/>
        <w:rPr>
          <w:sz w:val="28"/>
          <w:szCs w:val="28"/>
        </w:rPr>
      </w:pPr>
    </w:p>
    <w:p w:rsidR="00AD58C2" w:rsidRDefault="00AD58C2" w:rsidP="00951D4A">
      <w:pPr>
        <w:ind w:firstLine="708"/>
        <w:jc w:val="both"/>
        <w:rPr>
          <w:sz w:val="28"/>
          <w:szCs w:val="28"/>
        </w:rPr>
      </w:pPr>
    </w:p>
    <w:p w:rsidR="00AD58C2" w:rsidRDefault="00AD58C2" w:rsidP="00951D4A">
      <w:pPr>
        <w:ind w:firstLine="708"/>
        <w:jc w:val="both"/>
        <w:rPr>
          <w:sz w:val="28"/>
          <w:szCs w:val="28"/>
        </w:rPr>
      </w:pPr>
    </w:p>
    <w:p w:rsidR="00AD58C2" w:rsidRDefault="00AD58C2" w:rsidP="00951D4A">
      <w:pPr>
        <w:ind w:firstLine="708"/>
        <w:jc w:val="both"/>
        <w:rPr>
          <w:sz w:val="28"/>
          <w:szCs w:val="28"/>
        </w:rPr>
      </w:pPr>
    </w:p>
    <w:p w:rsidR="00AD58C2" w:rsidRDefault="00AD58C2" w:rsidP="00951D4A">
      <w:pPr>
        <w:ind w:firstLine="708"/>
        <w:jc w:val="both"/>
        <w:rPr>
          <w:sz w:val="28"/>
          <w:szCs w:val="28"/>
        </w:rPr>
      </w:pPr>
    </w:p>
    <w:p w:rsidR="00AD58C2" w:rsidRDefault="00AD58C2" w:rsidP="00AD58C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:rsidR="00AD58C2" w:rsidRPr="000D56A0" w:rsidRDefault="00AD58C2" w:rsidP="00AD58C2">
      <w:pPr>
        <w:ind w:firstLine="708"/>
        <w:jc w:val="center"/>
        <w:rPr>
          <w:sz w:val="28"/>
          <w:szCs w:val="28"/>
        </w:rPr>
      </w:pPr>
    </w:p>
    <w:p w:rsidR="00A07799" w:rsidRDefault="00592B80" w:rsidP="00D8612E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Pr="000D56A0">
        <w:rPr>
          <w:sz w:val="28"/>
          <w:szCs w:val="28"/>
        </w:rPr>
        <w:t>re   va   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 xml:space="preserve">Serviciul administraţie publică locală, agricultură, </w:t>
      </w:r>
      <w:r w:rsidR="004E5C02">
        <w:rPr>
          <w:sz w:val="28"/>
        </w:rPr>
        <w:t>Serviciul resurse umane, managementul calităţii</w:t>
      </w:r>
      <w:r w:rsidR="004E5C02">
        <w:rPr>
          <w:sz w:val="28"/>
          <w:szCs w:val="28"/>
        </w:rPr>
        <w:t xml:space="preserve">  şi Serviciul buget, contabilitate</w:t>
      </w:r>
      <w:r w:rsidRPr="000D56A0">
        <w:rPr>
          <w:sz w:val="28"/>
          <w:szCs w:val="28"/>
        </w:rPr>
        <w:t>.</w:t>
      </w:r>
    </w:p>
    <w:p w:rsidR="002C7ABA" w:rsidRPr="000D56A0" w:rsidRDefault="002C7ABA" w:rsidP="00D8612E">
      <w:pPr>
        <w:jc w:val="both"/>
        <w:rPr>
          <w:sz w:val="28"/>
          <w:szCs w:val="28"/>
        </w:rPr>
      </w:pPr>
    </w:p>
    <w:p w:rsidR="0063214C" w:rsidRPr="000D56A0" w:rsidRDefault="0063214C" w:rsidP="00D8612E">
      <w:pPr>
        <w:jc w:val="both"/>
        <w:rPr>
          <w:sz w:val="28"/>
          <w:szCs w:val="28"/>
        </w:rPr>
      </w:pPr>
    </w:p>
    <w:p w:rsidR="002C7ABA" w:rsidRPr="00483B63" w:rsidRDefault="00A07799" w:rsidP="002C7ABA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</w:t>
      </w:r>
      <w:r w:rsidR="002C7ABA" w:rsidRPr="00572E3D">
        <w:rPr>
          <w:sz w:val="28"/>
          <w:szCs w:val="28"/>
        </w:rPr>
        <w:t xml:space="preserve">  </w:t>
      </w:r>
      <w:r w:rsidR="002C7ABA" w:rsidRPr="00483B63">
        <w:rPr>
          <w:b/>
          <w:sz w:val="28"/>
          <w:szCs w:val="28"/>
        </w:rPr>
        <w:t>PREŞEDINTE DE ŞEDINŢĂ,</w:t>
      </w:r>
    </w:p>
    <w:p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b/>
          <w:sz w:val="28"/>
          <w:szCs w:val="28"/>
        </w:rPr>
        <w:t xml:space="preserve">     </w:t>
      </w:r>
      <w:r w:rsidRPr="00483B63"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  <w:lang w:val="fr-FR"/>
        </w:rPr>
        <w:t>Mihai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Nedelcu</w:t>
      </w:r>
      <w:proofErr w:type="spellEnd"/>
      <w:r w:rsidRPr="00483B6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</w:t>
      </w:r>
      <w:r w:rsidRPr="00483B63">
        <w:rPr>
          <w:sz w:val="28"/>
          <w:szCs w:val="28"/>
        </w:rPr>
        <w:t xml:space="preserve">       </w:t>
      </w:r>
      <w:r w:rsidRPr="00483B63">
        <w:rPr>
          <w:b/>
          <w:sz w:val="28"/>
          <w:szCs w:val="28"/>
        </w:rPr>
        <w:t>Contrasemnează,</w:t>
      </w:r>
    </w:p>
    <w:p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sz w:val="28"/>
          <w:szCs w:val="28"/>
        </w:rPr>
        <w:t xml:space="preserve">                                                                                   </w:t>
      </w:r>
      <w:r w:rsidRPr="00483B63">
        <w:rPr>
          <w:b/>
          <w:sz w:val="28"/>
          <w:szCs w:val="28"/>
        </w:rPr>
        <w:t xml:space="preserve">SECRETARUL MUNICIPIULUI </w:t>
      </w:r>
    </w:p>
    <w:p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  <w:r w:rsidRPr="00483B63">
        <w:rPr>
          <w:b/>
          <w:sz w:val="28"/>
          <w:szCs w:val="28"/>
        </w:rPr>
        <w:t xml:space="preserve"> FOCSANI</w:t>
      </w:r>
    </w:p>
    <w:p w:rsidR="002C7ABA" w:rsidRDefault="002C7ABA" w:rsidP="002C7ABA">
      <w:pPr>
        <w:rPr>
          <w:sz w:val="28"/>
          <w:szCs w:val="28"/>
        </w:rPr>
      </w:pPr>
      <w:r w:rsidRPr="00483B63">
        <w:rPr>
          <w:sz w:val="28"/>
          <w:szCs w:val="28"/>
        </w:rPr>
        <w:t xml:space="preserve">                                                                                             Eduard Marian Corhană</w:t>
      </w: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Default="002C7ABA" w:rsidP="002C7ABA">
      <w:pPr>
        <w:rPr>
          <w:sz w:val="28"/>
          <w:szCs w:val="28"/>
        </w:rPr>
      </w:pPr>
    </w:p>
    <w:p w:rsidR="002C7ABA" w:rsidRPr="00483B63" w:rsidRDefault="002C7ABA" w:rsidP="002C7ABA">
      <w:pPr>
        <w:rPr>
          <w:sz w:val="28"/>
          <w:szCs w:val="28"/>
          <w:lang w:val="fr-FR"/>
        </w:rPr>
      </w:pPr>
    </w:p>
    <w:p w:rsidR="002C7ABA" w:rsidRPr="00483B63" w:rsidRDefault="002C7ABA" w:rsidP="002C7ABA">
      <w:pPr>
        <w:rPr>
          <w:b/>
          <w:sz w:val="28"/>
          <w:szCs w:val="28"/>
          <w:lang w:val="fr-FR"/>
        </w:rPr>
      </w:pPr>
      <w:proofErr w:type="spellStart"/>
      <w:r w:rsidRPr="00483B63">
        <w:rPr>
          <w:sz w:val="28"/>
          <w:szCs w:val="28"/>
          <w:lang w:val="fr-FR"/>
        </w:rPr>
        <w:t>Municipiul</w:t>
      </w:r>
      <w:proofErr w:type="spellEnd"/>
      <w:r w:rsidRPr="00483B63">
        <w:rPr>
          <w:sz w:val="28"/>
          <w:szCs w:val="28"/>
          <w:lang w:val="fr-FR"/>
        </w:rPr>
        <w:t xml:space="preserve"> </w:t>
      </w:r>
      <w:proofErr w:type="spellStart"/>
      <w:r w:rsidRPr="00483B63">
        <w:rPr>
          <w:sz w:val="28"/>
          <w:szCs w:val="28"/>
          <w:lang w:val="fr-FR"/>
        </w:rPr>
        <w:t>Focsani</w:t>
      </w:r>
      <w:proofErr w:type="spellEnd"/>
      <w:r w:rsidRPr="00483B63">
        <w:rPr>
          <w:sz w:val="28"/>
          <w:szCs w:val="28"/>
          <w:lang w:val="fr-FR"/>
        </w:rPr>
        <w:t xml:space="preserve">, </w:t>
      </w:r>
      <w:r w:rsidRPr="00483B63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483B63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>aprilie</w:t>
      </w:r>
      <w:r w:rsidRPr="00483B63">
        <w:rPr>
          <w:sz w:val="28"/>
          <w:szCs w:val="28"/>
          <w:lang w:val="fr-FR"/>
        </w:rPr>
        <w:t xml:space="preserve"> 201</w:t>
      </w:r>
      <w:r>
        <w:rPr>
          <w:sz w:val="28"/>
          <w:szCs w:val="28"/>
        </w:rPr>
        <w:t>7</w:t>
      </w:r>
    </w:p>
    <w:p w:rsidR="002C7ABA" w:rsidRPr="00D00D89" w:rsidRDefault="002C7ABA" w:rsidP="002C7ABA">
      <w:pPr>
        <w:rPr>
          <w:sz w:val="28"/>
          <w:szCs w:val="28"/>
        </w:rPr>
      </w:pPr>
      <w:r w:rsidRPr="00483B63">
        <w:rPr>
          <w:sz w:val="28"/>
          <w:szCs w:val="28"/>
          <w:lang w:val="fr-FR"/>
        </w:rPr>
        <w:t>Nr</w:t>
      </w:r>
      <w:r w:rsidR="00446E0B">
        <w:rPr>
          <w:sz w:val="28"/>
          <w:szCs w:val="28"/>
          <w:lang w:val="fr-FR"/>
        </w:rPr>
        <w:t>. 152</w:t>
      </w:r>
      <w:bookmarkStart w:id="0" w:name="_GoBack"/>
      <w:bookmarkEnd w:id="0"/>
    </w:p>
    <w:p w:rsidR="00F347B3" w:rsidRPr="000D56A0" w:rsidRDefault="00F347B3" w:rsidP="002C7ABA">
      <w:pPr>
        <w:rPr>
          <w:sz w:val="28"/>
          <w:szCs w:val="28"/>
        </w:rPr>
      </w:pPr>
    </w:p>
    <w:sectPr w:rsidR="00F347B3" w:rsidRPr="000D56A0" w:rsidSect="003705B7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3FB7084F"/>
    <w:multiLevelType w:val="hybridMultilevel"/>
    <w:tmpl w:val="3384D14E"/>
    <w:lvl w:ilvl="0" w:tplc="09322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416C"/>
    <w:rsid w:val="0003685B"/>
    <w:rsid w:val="00040565"/>
    <w:rsid w:val="00041F53"/>
    <w:rsid w:val="00044384"/>
    <w:rsid w:val="00047674"/>
    <w:rsid w:val="00050B17"/>
    <w:rsid w:val="000551C5"/>
    <w:rsid w:val="0005654E"/>
    <w:rsid w:val="0005750D"/>
    <w:rsid w:val="00077011"/>
    <w:rsid w:val="00081140"/>
    <w:rsid w:val="00084B90"/>
    <w:rsid w:val="00091F36"/>
    <w:rsid w:val="0009272F"/>
    <w:rsid w:val="000A03B9"/>
    <w:rsid w:val="000A1D5B"/>
    <w:rsid w:val="000A1E74"/>
    <w:rsid w:val="000B2F02"/>
    <w:rsid w:val="000B5140"/>
    <w:rsid w:val="000C2383"/>
    <w:rsid w:val="000D0C96"/>
    <w:rsid w:val="000D251C"/>
    <w:rsid w:val="000D4498"/>
    <w:rsid w:val="000D56A0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AF0"/>
    <w:rsid w:val="00192034"/>
    <w:rsid w:val="001A04CA"/>
    <w:rsid w:val="001A15CA"/>
    <w:rsid w:val="001B52E6"/>
    <w:rsid w:val="001C2767"/>
    <w:rsid w:val="001D3D8A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2391"/>
    <w:rsid w:val="0022411D"/>
    <w:rsid w:val="00230A41"/>
    <w:rsid w:val="00233469"/>
    <w:rsid w:val="00250BBE"/>
    <w:rsid w:val="00263C64"/>
    <w:rsid w:val="00266C55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C7ABA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01621"/>
    <w:rsid w:val="003115CE"/>
    <w:rsid w:val="0031296F"/>
    <w:rsid w:val="00312C0B"/>
    <w:rsid w:val="0031663D"/>
    <w:rsid w:val="00320D2B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62999"/>
    <w:rsid w:val="003705B7"/>
    <w:rsid w:val="003708EA"/>
    <w:rsid w:val="003718A5"/>
    <w:rsid w:val="0037485C"/>
    <w:rsid w:val="003815AF"/>
    <w:rsid w:val="00381652"/>
    <w:rsid w:val="00381F9E"/>
    <w:rsid w:val="00394AFE"/>
    <w:rsid w:val="00394C5D"/>
    <w:rsid w:val="00396A7D"/>
    <w:rsid w:val="00396B1B"/>
    <w:rsid w:val="003C49E3"/>
    <w:rsid w:val="003C7642"/>
    <w:rsid w:val="003E5E12"/>
    <w:rsid w:val="003E7418"/>
    <w:rsid w:val="00407EF0"/>
    <w:rsid w:val="00412F6A"/>
    <w:rsid w:val="00413E4E"/>
    <w:rsid w:val="0042214B"/>
    <w:rsid w:val="00423A9E"/>
    <w:rsid w:val="00427D4A"/>
    <w:rsid w:val="00434021"/>
    <w:rsid w:val="00434888"/>
    <w:rsid w:val="00437604"/>
    <w:rsid w:val="00437FE0"/>
    <w:rsid w:val="0044457B"/>
    <w:rsid w:val="00444CB9"/>
    <w:rsid w:val="004456E9"/>
    <w:rsid w:val="00446E0B"/>
    <w:rsid w:val="00447098"/>
    <w:rsid w:val="004470C7"/>
    <w:rsid w:val="00450D5B"/>
    <w:rsid w:val="004530B5"/>
    <w:rsid w:val="004575EA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548E"/>
    <w:rsid w:val="004C7C05"/>
    <w:rsid w:val="004D4ED9"/>
    <w:rsid w:val="004D5375"/>
    <w:rsid w:val="004D783F"/>
    <w:rsid w:val="004E019C"/>
    <w:rsid w:val="004E1986"/>
    <w:rsid w:val="004E2951"/>
    <w:rsid w:val="004E3668"/>
    <w:rsid w:val="004E5309"/>
    <w:rsid w:val="004E5C02"/>
    <w:rsid w:val="004E6EB7"/>
    <w:rsid w:val="004F1961"/>
    <w:rsid w:val="005021BC"/>
    <w:rsid w:val="00507DA8"/>
    <w:rsid w:val="00515C8C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77EE2"/>
    <w:rsid w:val="0058186E"/>
    <w:rsid w:val="00587596"/>
    <w:rsid w:val="00592B80"/>
    <w:rsid w:val="005A015F"/>
    <w:rsid w:val="005A132D"/>
    <w:rsid w:val="005A30FD"/>
    <w:rsid w:val="005B164D"/>
    <w:rsid w:val="005B5F45"/>
    <w:rsid w:val="005B71B8"/>
    <w:rsid w:val="005C261A"/>
    <w:rsid w:val="005D4CB7"/>
    <w:rsid w:val="005D5158"/>
    <w:rsid w:val="005D56FE"/>
    <w:rsid w:val="005E1F1A"/>
    <w:rsid w:val="005E2526"/>
    <w:rsid w:val="006000D3"/>
    <w:rsid w:val="0060108C"/>
    <w:rsid w:val="00601411"/>
    <w:rsid w:val="006039B1"/>
    <w:rsid w:val="00615F5B"/>
    <w:rsid w:val="00621D52"/>
    <w:rsid w:val="00631F02"/>
    <w:rsid w:val="0063214C"/>
    <w:rsid w:val="00635A3E"/>
    <w:rsid w:val="00636A18"/>
    <w:rsid w:val="0064385E"/>
    <w:rsid w:val="00666690"/>
    <w:rsid w:val="00666E5A"/>
    <w:rsid w:val="00675219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0E32"/>
    <w:rsid w:val="006F605B"/>
    <w:rsid w:val="00701379"/>
    <w:rsid w:val="00707E3E"/>
    <w:rsid w:val="007149BE"/>
    <w:rsid w:val="00715C10"/>
    <w:rsid w:val="00722E17"/>
    <w:rsid w:val="00724371"/>
    <w:rsid w:val="00725036"/>
    <w:rsid w:val="00736F5C"/>
    <w:rsid w:val="00752A58"/>
    <w:rsid w:val="00753DF3"/>
    <w:rsid w:val="00754852"/>
    <w:rsid w:val="00755BCA"/>
    <w:rsid w:val="007613F6"/>
    <w:rsid w:val="00771917"/>
    <w:rsid w:val="00775A84"/>
    <w:rsid w:val="00791B18"/>
    <w:rsid w:val="00792BE0"/>
    <w:rsid w:val="007935F3"/>
    <w:rsid w:val="00797130"/>
    <w:rsid w:val="007B3ECD"/>
    <w:rsid w:val="007C0805"/>
    <w:rsid w:val="007C0FAC"/>
    <w:rsid w:val="007C2377"/>
    <w:rsid w:val="007C3DE1"/>
    <w:rsid w:val="007C566A"/>
    <w:rsid w:val="007E3120"/>
    <w:rsid w:val="007E6788"/>
    <w:rsid w:val="007F2DD2"/>
    <w:rsid w:val="007F2F83"/>
    <w:rsid w:val="007F3E03"/>
    <w:rsid w:val="00803BF9"/>
    <w:rsid w:val="00812BDF"/>
    <w:rsid w:val="00813606"/>
    <w:rsid w:val="00815338"/>
    <w:rsid w:val="00815C0C"/>
    <w:rsid w:val="0082632C"/>
    <w:rsid w:val="0082716B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E764B"/>
    <w:rsid w:val="008F2248"/>
    <w:rsid w:val="00904A14"/>
    <w:rsid w:val="00907259"/>
    <w:rsid w:val="00907DF0"/>
    <w:rsid w:val="00912BC2"/>
    <w:rsid w:val="00923C0C"/>
    <w:rsid w:val="00924D11"/>
    <w:rsid w:val="00926901"/>
    <w:rsid w:val="00932461"/>
    <w:rsid w:val="00947440"/>
    <w:rsid w:val="00950DBF"/>
    <w:rsid w:val="00951D1B"/>
    <w:rsid w:val="00951D4A"/>
    <w:rsid w:val="00953A8D"/>
    <w:rsid w:val="00955FEA"/>
    <w:rsid w:val="009623EF"/>
    <w:rsid w:val="00962C94"/>
    <w:rsid w:val="00971BCA"/>
    <w:rsid w:val="00973184"/>
    <w:rsid w:val="00983E84"/>
    <w:rsid w:val="0099233E"/>
    <w:rsid w:val="00992972"/>
    <w:rsid w:val="00993BA6"/>
    <w:rsid w:val="00995DB9"/>
    <w:rsid w:val="009A0197"/>
    <w:rsid w:val="009A703F"/>
    <w:rsid w:val="009B1588"/>
    <w:rsid w:val="009B42D4"/>
    <w:rsid w:val="009E43F5"/>
    <w:rsid w:val="009E46C6"/>
    <w:rsid w:val="009E5BEF"/>
    <w:rsid w:val="009E692D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6525"/>
    <w:rsid w:val="00AA7A9A"/>
    <w:rsid w:val="00AB125E"/>
    <w:rsid w:val="00AB5A10"/>
    <w:rsid w:val="00AB7DFD"/>
    <w:rsid w:val="00AC09E0"/>
    <w:rsid w:val="00AC0F80"/>
    <w:rsid w:val="00AC2677"/>
    <w:rsid w:val="00AC300E"/>
    <w:rsid w:val="00AD58C2"/>
    <w:rsid w:val="00AE17E1"/>
    <w:rsid w:val="00AE3F41"/>
    <w:rsid w:val="00AE5F43"/>
    <w:rsid w:val="00AF0C1C"/>
    <w:rsid w:val="00AF1490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16BF6"/>
    <w:rsid w:val="00B3113D"/>
    <w:rsid w:val="00B32EB5"/>
    <w:rsid w:val="00B35C8E"/>
    <w:rsid w:val="00B37559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90B7E"/>
    <w:rsid w:val="00BA0E7C"/>
    <w:rsid w:val="00BA1E9A"/>
    <w:rsid w:val="00BA35A1"/>
    <w:rsid w:val="00BA3863"/>
    <w:rsid w:val="00BB0214"/>
    <w:rsid w:val="00BB7BE2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1BA"/>
    <w:rsid w:val="00C023C8"/>
    <w:rsid w:val="00C03B8C"/>
    <w:rsid w:val="00C04558"/>
    <w:rsid w:val="00C06647"/>
    <w:rsid w:val="00C07880"/>
    <w:rsid w:val="00C07A52"/>
    <w:rsid w:val="00C130AF"/>
    <w:rsid w:val="00C22E00"/>
    <w:rsid w:val="00C25206"/>
    <w:rsid w:val="00C264B8"/>
    <w:rsid w:val="00C310E1"/>
    <w:rsid w:val="00C32690"/>
    <w:rsid w:val="00C3566B"/>
    <w:rsid w:val="00C46C71"/>
    <w:rsid w:val="00C57ED3"/>
    <w:rsid w:val="00C64A2B"/>
    <w:rsid w:val="00C67902"/>
    <w:rsid w:val="00C71B06"/>
    <w:rsid w:val="00C72C0F"/>
    <w:rsid w:val="00C764D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1E82"/>
    <w:rsid w:val="00CC38E7"/>
    <w:rsid w:val="00CC444E"/>
    <w:rsid w:val="00CC5C43"/>
    <w:rsid w:val="00CE1E79"/>
    <w:rsid w:val="00CE6272"/>
    <w:rsid w:val="00D00D89"/>
    <w:rsid w:val="00D02917"/>
    <w:rsid w:val="00D040BC"/>
    <w:rsid w:val="00D12321"/>
    <w:rsid w:val="00D12F6F"/>
    <w:rsid w:val="00D14BB0"/>
    <w:rsid w:val="00D162A5"/>
    <w:rsid w:val="00D1677E"/>
    <w:rsid w:val="00D22892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5FFF"/>
    <w:rsid w:val="00DC2D93"/>
    <w:rsid w:val="00DC479B"/>
    <w:rsid w:val="00DC4B51"/>
    <w:rsid w:val="00DC747F"/>
    <w:rsid w:val="00DD60F4"/>
    <w:rsid w:val="00DD6B46"/>
    <w:rsid w:val="00DE048F"/>
    <w:rsid w:val="00DE15EC"/>
    <w:rsid w:val="00DE1DD0"/>
    <w:rsid w:val="00DE2F49"/>
    <w:rsid w:val="00DF103C"/>
    <w:rsid w:val="00DF1C4B"/>
    <w:rsid w:val="00E02710"/>
    <w:rsid w:val="00E076F3"/>
    <w:rsid w:val="00E11B3F"/>
    <w:rsid w:val="00E524C3"/>
    <w:rsid w:val="00E55999"/>
    <w:rsid w:val="00E60B22"/>
    <w:rsid w:val="00E64600"/>
    <w:rsid w:val="00E64CDE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14935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9400A"/>
    <w:rsid w:val="00FA0AE1"/>
    <w:rsid w:val="00FA31AE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5:docId w15:val="{D06AF4DE-AF84-4DA2-A2E7-768ACF0D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73853-0702-4F96-99AC-689A7901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2017-01-18T11:54:00Z</cp:lastPrinted>
  <dcterms:created xsi:type="dcterms:W3CDTF">2017-05-11T07:05:00Z</dcterms:created>
  <dcterms:modified xsi:type="dcterms:W3CDTF">2017-05-11T07:05:00Z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