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16C" w:rsidRPr="00636BAE" w:rsidRDefault="00C23828" w:rsidP="0010116C">
      <w:pPr>
        <w:rPr>
          <w:sz w:val="28"/>
          <w:szCs w:val="28"/>
        </w:rPr>
      </w:pPr>
      <w:r>
        <w:rPr>
          <w:b/>
          <w:noProof/>
          <w:sz w:val="26"/>
          <w:szCs w:val="26"/>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428.1pt;margin-top:7pt;width:73pt;height:91.95pt;z-index:251658240">
            <v:imagedata r:id="rId6" o:title=""/>
          </v:shape>
          <o:OLEObject Type="Embed" ProgID="CorelDraw.Graphic.15" ShapeID="_x0000_s1032" DrawAspect="Content" ObjectID="_1571145238" r:id="rId7"/>
        </w:object>
      </w:r>
    </w:p>
    <w:p w:rsidR="0010116C" w:rsidRPr="00636BAE" w:rsidRDefault="001B61C8" w:rsidP="0010116C">
      <w:pPr>
        <w:pStyle w:val="Heading2"/>
        <w:tabs>
          <w:tab w:val="clear" w:pos="3540"/>
        </w:tabs>
        <w:rPr>
          <w:szCs w:val="28"/>
        </w:rPr>
      </w:pPr>
      <w:r w:rsidRPr="00636BAE">
        <w:rPr>
          <w:b w:val="0"/>
          <w:noProof/>
          <w:szCs w:val="28"/>
          <w:lang w:val="en-GB" w:eastAsia="en-GB"/>
        </w:rPr>
        <w:drawing>
          <wp:anchor distT="0" distB="0" distL="114300" distR="114300" simplePos="0" relativeHeight="251657216" behindDoc="1" locked="0" layoutInCell="0" allowOverlap="1">
            <wp:simplePos x="0" y="0"/>
            <wp:positionH relativeFrom="column">
              <wp:posOffset>-91440</wp:posOffset>
            </wp:positionH>
            <wp:positionV relativeFrom="paragraph">
              <wp:posOffset>-91440</wp:posOffset>
            </wp:positionV>
            <wp:extent cx="898525" cy="1234440"/>
            <wp:effectExtent l="19050" t="0" r="0" b="0"/>
            <wp:wrapNone/>
            <wp:docPr id="6" name="Picture 6" descr="rom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mcoat"/>
                    <pic:cNvPicPr>
                      <a:picLocks noChangeAspect="1" noChangeArrowheads="1"/>
                    </pic:cNvPicPr>
                  </pic:nvPicPr>
                  <pic:blipFill>
                    <a:blip r:embed="rId8">
                      <a:lum bright="18000" contrast="30000"/>
                      <a:grayscl/>
                    </a:blip>
                    <a:srcRect/>
                    <a:stretch>
                      <a:fillRect/>
                    </a:stretch>
                  </pic:blipFill>
                  <pic:spPr bwMode="auto">
                    <a:xfrm>
                      <a:off x="0" y="0"/>
                      <a:ext cx="898525" cy="1234440"/>
                    </a:xfrm>
                    <a:prstGeom prst="rect">
                      <a:avLst/>
                    </a:prstGeom>
                    <a:noFill/>
                    <a:ln w="9525">
                      <a:noFill/>
                      <a:miter lim="800000"/>
                      <a:headEnd/>
                      <a:tailEnd/>
                    </a:ln>
                  </pic:spPr>
                </pic:pic>
              </a:graphicData>
            </a:graphic>
          </wp:anchor>
        </w:drawing>
      </w:r>
      <w:r w:rsidR="003D1C63" w:rsidRPr="00636BAE">
        <w:rPr>
          <w:szCs w:val="28"/>
        </w:rPr>
        <w:t>ROMÂNIA</w:t>
      </w:r>
    </w:p>
    <w:p w:rsidR="0010116C" w:rsidRPr="00636BAE" w:rsidRDefault="0010116C" w:rsidP="0010116C">
      <w:pPr>
        <w:jc w:val="center"/>
        <w:rPr>
          <w:b/>
          <w:sz w:val="28"/>
          <w:szCs w:val="28"/>
        </w:rPr>
      </w:pPr>
      <w:r w:rsidRPr="00636BAE">
        <w:rPr>
          <w:b/>
          <w:sz w:val="28"/>
          <w:szCs w:val="28"/>
        </w:rPr>
        <w:t>JUDETUL VRANCEA</w:t>
      </w:r>
    </w:p>
    <w:p w:rsidR="0010116C" w:rsidRPr="00636BAE" w:rsidRDefault="0010116C" w:rsidP="0010116C">
      <w:pPr>
        <w:jc w:val="center"/>
        <w:rPr>
          <w:b/>
          <w:sz w:val="28"/>
          <w:szCs w:val="28"/>
        </w:rPr>
      </w:pPr>
      <w:r w:rsidRPr="00636BAE">
        <w:rPr>
          <w:b/>
          <w:sz w:val="28"/>
          <w:szCs w:val="28"/>
        </w:rPr>
        <w:t>CONSILIUL LOCAL</w:t>
      </w:r>
    </w:p>
    <w:p w:rsidR="0010116C" w:rsidRPr="00636BAE" w:rsidRDefault="0010116C" w:rsidP="0010116C">
      <w:pPr>
        <w:jc w:val="center"/>
        <w:rPr>
          <w:sz w:val="28"/>
          <w:szCs w:val="28"/>
        </w:rPr>
      </w:pPr>
      <w:r w:rsidRPr="00636BAE">
        <w:rPr>
          <w:b/>
          <w:sz w:val="28"/>
          <w:szCs w:val="28"/>
        </w:rPr>
        <w:t>AL MUNICIPIULUI FOCSANI</w:t>
      </w:r>
    </w:p>
    <w:p w:rsidR="00AC6FAD" w:rsidRDefault="00AC6FAD" w:rsidP="0010116C">
      <w:pPr>
        <w:rPr>
          <w:sz w:val="28"/>
          <w:szCs w:val="28"/>
        </w:rPr>
      </w:pPr>
    </w:p>
    <w:p w:rsidR="00A86EE7" w:rsidRPr="00636BAE" w:rsidRDefault="00A86EE7" w:rsidP="0010116C">
      <w:pPr>
        <w:rPr>
          <w:sz w:val="28"/>
          <w:szCs w:val="28"/>
        </w:rPr>
      </w:pPr>
    </w:p>
    <w:p w:rsidR="00CC38E7" w:rsidRPr="00636BAE" w:rsidRDefault="00636BAE" w:rsidP="00AC6FAD">
      <w:pPr>
        <w:pStyle w:val="Heading2"/>
        <w:rPr>
          <w:szCs w:val="28"/>
        </w:rPr>
      </w:pPr>
      <w:r w:rsidRPr="00636BAE">
        <w:rPr>
          <w:szCs w:val="28"/>
        </w:rPr>
        <w:t xml:space="preserve"> HOT</w:t>
      </w:r>
      <w:r w:rsidR="00721D87" w:rsidRPr="00636BAE">
        <w:rPr>
          <w:szCs w:val="28"/>
        </w:rPr>
        <w:t>Ă</w:t>
      </w:r>
      <w:r w:rsidRPr="00636BAE">
        <w:rPr>
          <w:szCs w:val="28"/>
        </w:rPr>
        <w:t>R</w:t>
      </w:r>
      <w:r w:rsidR="00721D87" w:rsidRPr="00636BAE">
        <w:rPr>
          <w:szCs w:val="28"/>
        </w:rPr>
        <w:t>Â</w:t>
      </w:r>
      <w:r w:rsidRPr="00636BAE">
        <w:rPr>
          <w:szCs w:val="28"/>
        </w:rPr>
        <w:t>R</w:t>
      </w:r>
      <w:r w:rsidR="0010116C" w:rsidRPr="00636BAE">
        <w:rPr>
          <w:szCs w:val="28"/>
        </w:rPr>
        <w:t>E</w:t>
      </w:r>
    </w:p>
    <w:p w:rsidR="00AC6FAD" w:rsidRDefault="00AC6FAD" w:rsidP="00CC38E7">
      <w:pPr>
        <w:rPr>
          <w:b/>
          <w:sz w:val="28"/>
          <w:szCs w:val="28"/>
        </w:rPr>
      </w:pPr>
    </w:p>
    <w:p w:rsidR="00A86EE7" w:rsidRPr="00636BAE" w:rsidRDefault="00A86EE7" w:rsidP="00CC38E7">
      <w:pPr>
        <w:rPr>
          <w:b/>
          <w:sz w:val="28"/>
          <w:szCs w:val="28"/>
        </w:rPr>
      </w:pPr>
    </w:p>
    <w:p w:rsidR="00A86EE7" w:rsidRDefault="00A86EE7" w:rsidP="00A86EE7">
      <w:pPr>
        <w:jc w:val="both"/>
        <w:rPr>
          <w:sz w:val="28"/>
          <w:szCs w:val="28"/>
        </w:rPr>
      </w:pPr>
      <w:r w:rsidRPr="009D062A">
        <w:rPr>
          <w:sz w:val="28"/>
          <w:szCs w:val="28"/>
        </w:rPr>
        <w:t>Pentru</w:t>
      </w:r>
      <w:r w:rsidRPr="009D062A">
        <w:rPr>
          <w:b/>
          <w:sz w:val="28"/>
          <w:szCs w:val="28"/>
        </w:rPr>
        <w:t xml:space="preserve"> </w:t>
      </w:r>
      <w:r>
        <w:rPr>
          <w:b/>
          <w:sz w:val="28"/>
          <w:szCs w:val="28"/>
        </w:rPr>
        <w:t xml:space="preserve"> </w:t>
      </w:r>
      <w:r w:rsidRPr="009D062A">
        <w:rPr>
          <w:sz w:val="28"/>
          <w:szCs w:val="28"/>
        </w:rPr>
        <w:t>modificarea anexei nr. 2  la Hotărârea Consiliului Local al</w:t>
      </w:r>
      <w:r>
        <w:rPr>
          <w:sz w:val="28"/>
          <w:szCs w:val="28"/>
        </w:rPr>
        <w:t xml:space="preserve">  </w:t>
      </w:r>
      <w:r w:rsidRPr="009D062A">
        <w:rPr>
          <w:sz w:val="28"/>
          <w:szCs w:val="28"/>
        </w:rPr>
        <w:t xml:space="preserve">Municipiului Focşani </w:t>
      </w:r>
    </w:p>
    <w:p w:rsidR="00A86EE7" w:rsidRDefault="00A86EE7" w:rsidP="00A86EE7">
      <w:pPr>
        <w:jc w:val="both"/>
        <w:rPr>
          <w:sz w:val="28"/>
          <w:szCs w:val="28"/>
        </w:rPr>
      </w:pPr>
      <w:r>
        <w:rPr>
          <w:sz w:val="28"/>
          <w:szCs w:val="28"/>
        </w:rPr>
        <w:t xml:space="preserve">          </w:t>
      </w:r>
      <w:r w:rsidRPr="009D062A">
        <w:rPr>
          <w:sz w:val="28"/>
          <w:szCs w:val="28"/>
        </w:rPr>
        <w:t xml:space="preserve"> nr. 10</w:t>
      </w:r>
      <w:r>
        <w:rPr>
          <w:sz w:val="28"/>
          <w:szCs w:val="28"/>
        </w:rPr>
        <w:t>6</w:t>
      </w:r>
      <w:r w:rsidRPr="009D062A">
        <w:rPr>
          <w:sz w:val="28"/>
          <w:szCs w:val="28"/>
        </w:rPr>
        <w:t xml:space="preserve">/2017 privind </w:t>
      </w:r>
      <w:r w:rsidRPr="009D062A">
        <w:rPr>
          <w:bCs/>
          <w:sz w:val="28"/>
          <w:szCs w:val="28"/>
        </w:rPr>
        <w:t xml:space="preserve">aprobarea </w:t>
      </w:r>
      <w:r w:rsidRPr="009D062A">
        <w:rPr>
          <w:sz w:val="28"/>
          <w:szCs w:val="28"/>
        </w:rPr>
        <w:t xml:space="preserve">organigramei, statului de funcţii şi numărului de </w:t>
      </w:r>
    </w:p>
    <w:p w:rsidR="00A86EE7" w:rsidRDefault="00A86EE7" w:rsidP="00A86EE7">
      <w:pPr>
        <w:jc w:val="both"/>
        <w:rPr>
          <w:sz w:val="28"/>
          <w:szCs w:val="28"/>
        </w:rPr>
      </w:pPr>
      <w:r>
        <w:rPr>
          <w:sz w:val="28"/>
          <w:szCs w:val="28"/>
        </w:rPr>
        <w:t xml:space="preserve">           </w:t>
      </w:r>
      <w:r w:rsidRPr="009D062A">
        <w:rPr>
          <w:sz w:val="28"/>
          <w:szCs w:val="28"/>
        </w:rPr>
        <w:t xml:space="preserve">personal pentru </w:t>
      </w:r>
      <w:r>
        <w:rPr>
          <w:sz w:val="28"/>
          <w:szCs w:val="28"/>
        </w:rPr>
        <w:t>Primăria</w:t>
      </w:r>
      <w:r w:rsidRPr="009D062A">
        <w:rPr>
          <w:sz w:val="28"/>
          <w:szCs w:val="28"/>
        </w:rPr>
        <w:t xml:space="preserve"> Municipiului Focşani</w:t>
      </w:r>
      <w:r>
        <w:rPr>
          <w:sz w:val="28"/>
          <w:szCs w:val="28"/>
        </w:rPr>
        <w:t xml:space="preserve">, cu modificările şi completările </w:t>
      </w:r>
    </w:p>
    <w:p w:rsidR="0010116C" w:rsidRDefault="00A86EE7" w:rsidP="00636BAE">
      <w:pPr>
        <w:jc w:val="both"/>
        <w:rPr>
          <w:sz w:val="28"/>
          <w:szCs w:val="28"/>
        </w:rPr>
      </w:pPr>
      <w:r>
        <w:rPr>
          <w:sz w:val="28"/>
          <w:szCs w:val="28"/>
        </w:rPr>
        <w:t xml:space="preserve">           ulterioare</w:t>
      </w:r>
    </w:p>
    <w:p w:rsidR="00A86EE7" w:rsidRDefault="00A86EE7" w:rsidP="00636BAE">
      <w:pPr>
        <w:jc w:val="both"/>
        <w:rPr>
          <w:sz w:val="28"/>
          <w:szCs w:val="28"/>
        </w:rPr>
      </w:pPr>
    </w:p>
    <w:p w:rsidR="00A86EE7" w:rsidRPr="00636BAE" w:rsidRDefault="00A86EE7" w:rsidP="00636BAE">
      <w:pPr>
        <w:jc w:val="both"/>
        <w:rPr>
          <w:sz w:val="28"/>
          <w:szCs w:val="28"/>
        </w:rPr>
      </w:pPr>
    </w:p>
    <w:p w:rsidR="00D12BB8" w:rsidRPr="00636BAE" w:rsidRDefault="001C5C2A" w:rsidP="00794B61">
      <w:pPr>
        <w:jc w:val="both"/>
        <w:rPr>
          <w:sz w:val="28"/>
          <w:szCs w:val="28"/>
        </w:rPr>
      </w:pPr>
      <w:r w:rsidRPr="00636BAE">
        <w:rPr>
          <w:sz w:val="28"/>
          <w:szCs w:val="28"/>
        </w:rPr>
        <w:t xml:space="preserve">         </w:t>
      </w:r>
      <w:r w:rsidR="0010116C" w:rsidRPr="00636BAE">
        <w:rPr>
          <w:sz w:val="28"/>
          <w:szCs w:val="28"/>
        </w:rPr>
        <w:t xml:space="preserve">Consiliul </w:t>
      </w:r>
      <w:r w:rsidR="00812BDF" w:rsidRPr="00636BAE">
        <w:rPr>
          <w:sz w:val="28"/>
          <w:szCs w:val="28"/>
        </w:rPr>
        <w:t>L</w:t>
      </w:r>
      <w:r w:rsidR="0010116C" w:rsidRPr="00636BAE">
        <w:rPr>
          <w:sz w:val="28"/>
          <w:szCs w:val="28"/>
        </w:rPr>
        <w:t xml:space="preserve">ocal al </w:t>
      </w:r>
      <w:r w:rsidR="00812BDF" w:rsidRPr="00636BAE">
        <w:rPr>
          <w:sz w:val="28"/>
          <w:szCs w:val="28"/>
        </w:rPr>
        <w:t>M</w:t>
      </w:r>
      <w:r w:rsidR="0010116C" w:rsidRPr="00636BAE">
        <w:rPr>
          <w:sz w:val="28"/>
          <w:szCs w:val="28"/>
        </w:rPr>
        <w:t>unicipi</w:t>
      </w:r>
      <w:r w:rsidR="00D12BB8" w:rsidRPr="00636BAE">
        <w:rPr>
          <w:sz w:val="28"/>
          <w:szCs w:val="28"/>
        </w:rPr>
        <w:t>ului Focsani, judetul Vrancea, întrunit în ş</w:t>
      </w:r>
      <w:r w:rsidR="0010116C" w:rsidRPr="00636BAE">
        <w:rPr>
          <w:sz w:val="28"/>
          <w:szCs w:val="28"/>
        </w:rPr>
        <w:t xml:space="preserve">edinta </w:t>
      </w:r>
      <w:r w:rsidR="00D12BB8" w:rsidRPr="00636BAE">
        <w:rPr>
          <w:sz w:val="28"/>
          <w:szCs w:val="28"/>
        </w:rPr>
        <w:t>ordinară</w:t>
      </w:r>
      <w:r w:rsidR="0010116C" w:rsidRPr="00636BAE">
        <w:rPr>
          <w:sz w:val="28"/>
          <w:szCs w:val="28"/>
        </w:rPr>
        <w:t>;</w:t>
      </w:r>
    </w:p>
    <w:p w:rsidR="008918F7" w:rsidRPr="00636BAE" w:rsidRDefault="00AC6FAD" w:rsidP="008918F7">
      <w:pPr>
        <w:jc w:val="both"/>
        <w:rPr>
          <w:sz w:val="28"/>
          <w:szCs w:val="28"/>
        </w:rPr>
      </w:pPr>
      <w:r w:rsidRPr="00636BAE">
        <w:rPr>
          <w:sz w:val="28"/>
          <w:szCs w:val="28"/>
        </w:rPr>
        <w:t xml:space="preserve">            - </w:t>
      </w:r>
      <w:r w:rsidR="00721D87" w:rsidRPr="00636BAE">
        <w:rPr>
          <w:sz w:val="28"/>
          <w:szCs w:val="28"/>
        </w:rPr>
        <w:t xml:space="preserve">analizând proiectul de hotărâre iniţiat de </w:t>
      </w:r>
      <w:r w:rsidR="00EA0F1B" w:rsidRPr="00636BAE">
        <w:rPr>
          <w:sz w:val="28"/>
          <w:szCs w:val="28"/>
        </w:rPr>
        <w:t>P</w:t>
      </w:r>
      <w:r w:rsidR="00721D87" w:rsidRPr="00636BAE">
        <w:rPr>
          <w:sz w:val="28"/>
          <w:szCs w:val="28"/>
        </w:rPr>
        <w:t>ri</w:t>
      </w:r>
      <w:r w:rsidR="00D12BB8" w:rsidRPr="00636BAE">
        <w:rPr>
          <w:sz w:val="28"/>
          <w:szCs w:val="28"/>
        </w:rPr>
        <w:t>marul Municipiului Focşani,</w:t>
      </w:r>
      <w:r w:rsidRPr="00636BAE">
        <w:rPr>
          <w:sz w:val="28"/>
          <w:szCs w:val="28"/>
        </w:rPr>
        <w:t xml:space="preserve"> </w:t>
      </w:r>
      <w:r w:rsidR="00687C1F" w:rsidRPr="00636BAE">
        <w:rPr>
          <w:sz w:val="28"/>
          <w:szCs w:val="28"/>
        </w:rPr>
        <w:t xml:space="preserve">raportul  </w:t>
      </w:r>
      <w:r w:rsidR="00636BAE" w:rsidRPr="00636BAE">
        <w:rPr>
          <w:sz w:val="28"/>
          <w:szCs w:val="28"/>
        </w:rPr>
        <w:t>Direcţiei economice - Serviciul resurse umane, managementul ca</w:t>
      </w:r>
      <w:r w:rsidR="00A86EE7">
        <w:rPr>
          <w:sz w:val="28"/>
          <w:szCs w:val="28"/>
        </w:rPr>
        <w:t>lităţii înregistrat la nr. 67604/19.09</w:t>
      </w:r>
      <w:r w:rsidR="00636BAE" w:rsidRPr="00636BAE">
        <w:rPr>
          <w:sz w:val="28"/>
          <w:szCs w:val="28"/>
        </w:rPr>
        <w:t xml:space="preserve">.2017 prin care se propune modificarea </w:t>
      </w:r>
      <w:r w:rsidR="00A86EE7" w:rsidRPr="009D062A">
        <w:rPr>
          <w:sz w:val="28"/>
          <w:szCs w:val="28"/>
        </w:rPr>
        <w:t>anexei nr. 2  la Hotărârea Consiliului Local al</w:t>
      </w:r>
      <w:r w:rsidR="00A86EE7">
        <w:rPr>
          <w:sz w:val="28"/>
          <w:szCs w:val="28"/>
        </w:rPr>
        <w:t xml:space="preserve">  </w:t>
      </w:r>
      <w:r w:rsidR="00A86EE7" w:rsidRPr="009D062A">
        <w:rPr>
          <w:sz w:val="28"/>
          <w:szCs w:val="28"/>
        </w:rPr>
        <w:t>Municipiului Focşani nr. 10</w:t>
      </w:r>
      <w:r w:rsidR="00A86EE7">
        <w:rPr>
          <w:sz w:val="28"/>
          <w:szCs w:val="28"/>
        </w:rPr>
        <w:t>6</w:t>
      </w:r>
      <w:r w:rsidR="00A86EE7" w:rsidRPr="009D062A">
        <w:rPr>
          <w:sz w:val="28"/>
          <w:szCs w:val="28"/>
        </w:rPr>
        <w:t xml:space="preserve">/2017 privind </w:t>
      </w:r>
      <w:r w:rsidR="00A86EE7" w:rsidRPr="009D062A">
        <w:rPr>
          <w:bCs/>
          <w:sz w:val="28"/>
          <w:szCs w:val="28"/>
        </w:rPr>
        <w:t xml:space="preserve">aprobarea </w:t>
      </w:r>
      <w:r w:rsidR="00A86EE7" w:rsidRPr="009D062A">
        <w:rPr>
          <w:sz w:val="28"/>
          <w:szCs w:val="28"/>
        </w:rPr>
        <w:t xml:space="preserve">organigramei, statului de funcţii şi numărului de personal pentru </w:t>
      </w:r>
      <w:r w:rsidR="00A86EE7">
        <w:rPr>
          <w:sz w:val="28"/>
          <w:szCs w:val="28"/>
        </w:rPr>
        <w:t>Primăria</w:t>
      </w:r>
      <w:r w:rsidR="00A86EE7" w:rsidRPr="009D062A">
        <w:rPr>
          <w:sz w:val="28"/>
          <w:szCs w:val="28"/>
        </w:rPr>
        <w:t xml:space="preserve"> Municipiului Focşani</w:t>
      </w:r>
      <w:r w:rsidR="00A86EE7">
        <w:rPr>
          <w:sz w:val="28"/>
          <w:szCs w:val="28"/>
        </w:rPr>
        <w:t xml:space="preserve">, cu modificările şi completările ulterioare </w:t>
      </w:r>
      <w:r w:rsidR="003D1C63" w:rsidRPr="00636BAE">
        <w:rPr>
          <w:sz w:val="28"/>
          <w:szCs w:val="28"/>
        </w:rPr>
        <w:t>şi avizul favorabil al Comisiei de buget şi administraţie publică</w:t>
      </w:r>
      <w:r w:rsidR="008918F7" w:rsidRPr="00636BAE">
        <w:rPr>
          <w:sz w:val="28"/>
          <w:szCs w:val="28"/>
        </w:rPr>
        <w:t>;</w:t>
      </w:r>
    </w:p>
    <w:p w:rsidR="00A86EE7" w:rsidRPr="000D56A0" w:rsidRDefault="00A86EE7" w:rsidP="00A86EE7">
      <w:pPr>
        <w:ind w:firstLine="708"/>
        <w:jc w:val="both"/>
        <w:rPr>
          <w:sz w:val="28"/>
          <w:szCs w:val="28"/>
        </w:rPr>
      </w:pPr>
      <w:r w:rsidRPr="000D56A0">
        <w:rPr>
          <w:sz w:val="28"/>
          <w:szCs w:val="28"/>
        </w:rPr>
        <w:t>- văzând raport</w:t>
      </w:r>
      <w:r>
        <w:rPr>
          <w:sz w:val="28"/>
          <w:szCs w:val="28"/>
        </w:rPr>
        <w:t>ul</w:t>
      </w:r>
      <w:r w:rsidRPr="000D56A0">
        <w:rPr>
          <w:sz w:val="28"/>
          <w:szCs w:val="28"/>
        </w:rPr>
        <w:t xml:space="preserve"> de evaluare a perioadei de stagiu a funcţionarului public debutant întocmit de domnul Alexandru Iulian – şeful biroului urmări</w:t>
      </w:r>
      <w:r>
        <w:rPr>
          <w:sz w:val="28"/>
          <w:szCs w:val="28"/>
        </w:rPr>
        <w:t>re încasare şi executare silită,</w:t>
      </w:r>
      <w:r w:rsidRPr="000D56A0">
        <w:rPr>
          <w:sz w:val="28"/>
          <w:szCs w:val="28"/>
        </w:rPr>
        <w:t xml:space="preserve"> înregistrat la nr. </w:t>
      </w:r>
      <w:r>
        <w:rPr>
          <w:sz w:val="28"/>
          <w:szCs w:val="28"/>
        </w:rPr>
        <w:t>66886</w:t>
      </w:r>
      <w:r w:rsidRPr="000D56A0">
        <w:rPr>
          <w:sz w:val="28"/>
          <w:szCs w:val="28"/>
        </w:rPr>
        <w:t>/1</w:t>
      </w:r>
      <w:r>
        <w:rPr>
          <w:sz w:val="28"/>
          <w:szCs w:val="28"/>
        </w:rPr>
        <w:t>8</w:t>
      </w:r>
      <w:r w:rsidRPr="000D56A0">
        <w:rPr>
          <w:sz w:val="28"/>
          <w:szCs w:val="28"/>
        </w:rPr>
        <w:t>.0</w:t>
      </w:r>
      <w:r>
        <w:rPr>
          <w:sz w:val="28"/>
          <w:szCs w:val="28"/>
        </w:rPr>
        <w:t>9</w:t>
      </w:r>
      <w:r w:rsidRPr="000D56A0">
        <w:rPr>
          <w:sz w:val="28"/>
          <w:szCs w:val="28"/>
        </w:rPr>
        <w:t>.2017</w:t>
      </w:r>
      <w:r>
        <w:rPr>
          <w:sz w:val="28"/>
          <w:szCs w:val="28"/>
        </w:rPr>
        <w:t xml:space="preserve"> şi </w:t>
      </w:r>
      <w:r w:rsidRPr="000D56A0">
        <w:rPr>
          <w:sz w:val="28"/>
          <w:szCs w:val="28"/>
        </w:rPr>
        <w:t>raport</w:t>
      </w:r>
      <w:r>
        <w:rPr>
          <w:sz w:val="28"/>
          <w:szCs w:val="28"/>
        </w:rPr>
        <w:t>ul</w:t>
      </w:r>
      <w:r w:rsidRPr="000D56A0">
        <w:rPr>
          <w:sz w:val="28"/>
          <w:szCs w:val="28"/>
        </w:rPr>
        <w:t xml:space="preserve"> de evaluare a perioadei de stagiu a funcţionarului public debutant întocmit de domnul </w:t>
      </w:r>
      <w:r>
        <w:rPr>
          <w:sz w:val="28"/>
          <w:szCs w:val="28"/>
        </w:rPr>
        <w:t xml:space="preserve">Nazâru Meluş </w:t>
      </w:r>
      <w:r w:rsidRPr="000D56A0">
        <w:rPr>
          <w:sz w:val="28"/>
          <w:szCs w:val="28"/>
        </w:rPr>
        <w:t xml:space="preserve">– şeful </w:t>
      </w:r>
      <w:r>
        <w:rPr>
          <w:sz w:val="28"/>
          <w:szCs w:val="28"/>
        </w:rPr>
        <w:t>serviciului</w:t>
      </w:r>
      <w:r w:rsidRPr="000D56A0">
        <w:rPr>
          <w:sz w:val="28"/>
          <w:szCs w:val="28"/>
        </w:rPr>
        <w:t xml:space="preserve"> </w:t>
      </w:r>
      <w:r>
        <w:rPr>
          <w:sz w:val="28"/>
          <w:szCs w:val="28"/>
        </w:rPr>
        <w:t xml:space="preserve">de impozite şi taxe locale, </w:t>
      </w:r>
      <w:r w:rsidRPr="000D56A0">
        <w:rPr>
          <w:sz w:val="28"/>
          <w:szCs w:val="28"/>
        </w:rPr>
        <w:t xml:space="preserve"> înregistrat la nr. </w:t>
      </w:r>
      <w:r>
        <w:rPr>
          <w:sz w:val="28"/>
          <w:szCs w:val="28"/>
        </w:rPr>
        <w:t>67218</w:t>
      </w:r>
      <w:r w:rsidRPr="000D56A0">
        <w:rPr>
          <w:sz w:val="28"/>
          <w:szCs w:val="28"/>
        </w:rPr>
        <w:t>/1</w:t>
      </w:r>
      <w:r>
        <w:rPr>
          <w:sz w:val="28"/>
          <w:szCs w:val="28"/>
        </w:rPr>
        <w:t>8</w:t>
      </w:r>
      <w:r w:rsidRPr="000D56A0">
        <w:rPr>
          <w:sz w:val="28"/>
          <w:szCs w:val="28"/>
        </w:rPr>
        <w:t>.0</w:t>
      </w:r>
      <w:r>
        <w:rPr>
          <w:sz w:val="28"/>
          <w:szCs w:val="28"/>
        </w:rPr>
        <w:t>9</w:t>
      </w:r>
      <w:r w:rsidRPr="000D56A0">
        <w:rPr>
          <w:sz w:val="28"/>
          <w:szCs w:val="28"/>
        </w:rPr>
        <w:t>.2017</w:t>
      </w:r>
      <w:r w:rsidRPr="000D56A0">
        <w:rPr>
          <w:sz w:val="28"/>
          <w:szCs w:val="28"/>
          <w:lang w:val="en-US"/>
        </w:rPr>
        <w:t>;</w:t>
      </w:r>
    </w:p>
    <w:p w:rsidR="00A86EE7" w:rsidRDefault="00A86EE7" w:rsidP="00A86EE7">
      <w:pPr>
        <w:jc w:val="both"/>
        <w:rPr>
          <w:sz w:val="28"/>
          <w:szCs w:val="28"/>
          <w:lang w:val="en-US"/>
        </w:rPr>
      </w:pPr>
      <w:r w:rsidRPr="009D062A">
        <w:rPr>
          <w:sz w:val="28"/>
          <w:szCs w:val="28"/>
        </w:rPr>
        <w:tab/>
        <w:t xml:space="preserve">- </w:t>
      </w:r>
      <w:r>
        <w:rPr>
          <w:sz w:val="28"/>
          <w:szCs w:val="28"/>
        </w:rPr>
        <w:t>având în vedere</w:t>
      </w:r>
      <w:r w:rsidRPr="009D062A">
        <w:rPr>
          <w:sz w:val="28"/>
          <w:szCs w:val="28"/>
        </w:rPr>
        <w:t xml:space="preserve"> adresa nr. </w:t>
      </w:r>
      <w:r>
        <w:rPr>
          <w:sz w:val="28"/>
          <w:szCs w:val="28"/>
        </w:rPr>
        <w:t>66592</w:t>
      </w:r>
      <w:r w:rsidRPr="009D062A">
        <w:rPr>
          <w:sz w:val="28"/>
          <w:szCs w:val="28"/>
        </w:rPr>
        <w:t>/</w:t>
      </w:r>
      <w:r>
        <w:rPr>
          <w:sz w:val="28"/>
          <w:szCs w:val="28"/>
        </w:rPr>
        <w:t>14</w:t>
      </w:r>
      <w:r w:rsidRPr="009D062A">
        <w:rPr>
          <w:sz w:val="28"/>
          <w:szCs w:val="28"/>
        </w:rPr>
        <w:t>.0</w:t>
      </w:r>
      <w:r>
        <w:rPr>
          <w:sz w:val="28"/>
          <w:szCs w:val="28"/>
        </w:rPr>
        <w:t>9</w:t>
      </w:r>
      <w:r w:rsidRPr="009D062A">
        <w:rPr>
          <w:sz w:val="28"/>
          <w:szCs w:val="28"/>
        </w:rPr>
        <w:t xml:space="preserve">.2017 a </w:t>
      </w:r>
      <w:r>
        <w:rPr>
          <w:sz w:val="28"/>
          <w:szCs w:val="28"/>
        </w:rPr>
        <w:t>Serviciului urbanism</w:t>
      </w:r>
      <w:r>
        <w:rPr>
          <w:sz w:val="28"/>
          <w:szCs w:val="28"/>
          <w:lang w:val="en-US"/>
        </w:rPr>
        <w:t>;</w:t>
      </w:r>
    </w:p>
    <w:p w:rsidR="00A86EE7" w:rsidRDefault="00A86EE7" w:rsidP="00A86EE7">
      <w:pPr>
        <w:ind w:firstLine="708"/>
        <w:jc w:val="both"/>
        <w:rPr>
          <w:sz w:val="28"/>
          <w:szCs w:val="28"/>
          <w:lang w:val="en-US"/>
        </w:rPr>
      </w:pPr>
      <w:r w:rsidRPr="000D56A0">
        <w:rPr>
          <w:sz w:val="28"/>
          <w:szCs w:val="28"/>
        </w:rPr>
        <w:t xml:space="preserve">-  în conformitate  cu  prevederile </w:t>
      </w:r>
      <w:r>
        <w:rPr>
          <w:sz w:val="28"/>
          <w:szCs w:val="28"/>
        </w:rPr>
        <w:t xml:space="preserve">art. 61 alin. (1) lit. </w:t>
      </w:r>
      <w:r>
        <w:rPr>
          <w:sz w:val="28"/>
          <w:szCs w:val="28"/>
          <w:lang w:val="en-US"/>
        </w:rPr>
        <w:t>“</w:t>
      </w:r>
      <w:proofErr w:type="gramStart"/>
      <w:r>
        <w:rPr>
          <w:sz w:val="28"/>
          <w:szCs w:val="28"/>
          <w:lang w:val="en-US"/>
        </w:rPr>
        <w:t>a</w:t>
      </w:r>
      <w:proofErr w:type="gramEnd"/>
      <w:r>
        <w:rPr>
          <w:sz w:val="28"/>
          <w:szCs w:val="28"/>
          <w:lang w:val="en-US"/>
        </w:rPr>
        <w:t xml:space="preserve">” din </w:t>
      </w:r>
      <w:proofErr w:type="spellStart"/>
      <w:r>
        <w:rPr>
          <w:sz w:val="28"/>
          <w:szCs w:val="28"/>
          <w:lang w:val="en-US"/>
        </w:rPr>
        <w:t>Legea</w:t>
      </w:r>
      <w:proofErr w:type="spellEnd"/>
      <w:r>
        <w:rPr>
          <w:sz w:val="28"/>
          <w:szCs w:val="28"/>
          <w:lang w:val="en-US"/>
        </w:rPr>
        <w:t xml:space="preserve">  nr. 188/1999 </w:t>
      </w:r>
      <w:proofErr w:type="spellStart"/>
      <w:r>
        <w:rPr>
          <w:sz w:val="28"/>
          <w:szCs w:val="28"/>
          <w:lang w:val="en-US"/>
        </w:rPr>
        <w:t>privind</w:t>
      </w:r>
      <w:proofErr w:type="spellEnd"/>
      <w:r>
        <w:rPr>
          <w:sz w:val="28"/>
          <w:szCs w:val="28"/>
          <w:lang w:val="en-US"/>
        </w:rPr>
        <w:t xml:space="preserve"> </w:t>
      </w:r>
      <w:proofErr w:type="spellStart"/>
      <w:r>
        <w:rPr>
          <w:sz w:val="28"/>
          <w:szCs w:val="28"/>
          <w:lang w:val="en-US"/>
        </w:rPr>
        <w:t>Statutul</w:t>
      </w:r>
      <w:proofErr w:type="spellEnd"/>
      <w:r>
        <w:rPr>
          <w:sz w:val="28"/>
          <w:szCs w:val="28"/>
          <w:lang w:val="en-US"/>
        </w:rPr>
        <w:t xml:space="preserve"> </w:t>
      </w:r>
      <w:proofErr w:type="spellStart"/>
      <w:r>
        <w:rPr>
          <w:sz w:val="28"/>
          <w:szCs w:val="28"/>
          <w:lang w:val="en-US"/>
        </w:rPr>
        <w:t>funcţionarilor</w:t>
      </w:r>
      <w:proofErr w:type="spellEnd"/>
      <w:r>
        <w:rPr>
          <w:sz w:val="28"/>
          <w:szCs w:val="28"/>
          <w:lang w:val="en-US"/>
        </w:rPr>
        <w:t xml:space="preserve"> </w:t>
      </w:r>
      <w:proofErr w:type="spellStart"/>
      <w:r>
        <w:rPr>
          <w:sz w:val="28"/>
          <w:szCs w:val="28"/>
          <w:lang w:val="en-US"/>
        </w:rPr>
        <w:t>publici</w:t>
      </w:r>
      <w:proofErr w:type="spellEnd"/>
      <w:r>
        <w:rPr>
          <w:sz w:val="28"/>
          <w:szCs w:val="28"/>
          <w:lang w:val="en-US"/>
        </w:rPr>
        <w:t xml:space="preserve">, </w:t>
      </w:r>
      <w:proofErr w:type="spellStart"/>
      <w:r>
        <w:rPr>
          <w:sz w:val="28"/>
          <w:szCs w:val="28"/>
          <w:lang w:val="en-US"/>
        </w:rPr>
        <w:t>republicată</w:t>
      </w:r>
      <w:proofErr w:type="spellEnd"/>
      <w:r>
        <w:rPr>
          <w:sz w:val="28"/>
          <w:szCs w:val="28"/>
          <w:lang w:val="en-US"/>
        </w:rPr>
        <w:t xml:space="preserve">, cu </w:t>
      </w:r>
      <w:proofErr w:type="spellStart"/>
      <w:r>
        <w:rPr>
          <w:sz w:val="28"/>
          <w:szCs w:val="28"/>
          <w:lang w:val="en-US"/>
        </w:rPr>
        <w:t>modificările</w:t>
      </w:r>
      <w:proofErr w:type="spellEnd"/>
      <w:r>
        <w:rPr>
          <w:sz w:val="28"/>
          <w:szCs w:val="28"/>
          <w:lang w:val="en-US"/>
        </w:rPr>
        <w:t xml:space="preserve"> </w:t>
      </w:r>
      <w:proofErr w:type="spellStart"/>
      <w:r>
        <w:rPr>
          <w:sz w:val="28"/>
          <w:szCs w:val="28"/>
          <w:lang w:val="en-US"/>
        </w:rPr>
        <w:t>şi</w:t>
      </w:r>
      <w:proofErr w:type="spellEnd"/>
      <w:r>
        <w:rPr>
          <w:sz w:val="28"/>
          <w:szCs w:val="28"/>
          <w:lang w:val="en-US"/>
        </w:rPr>
        <w:t xml:space="preserve"> </w:t>
      </w:r>
      <w:proofErr w:type="spellStart"/>
      <w:r>
        <w:rPr>
          <w:sz w:val="28"/>
          <w:szCs w:val="28"/>
          <w:lang w:val="en-US"/>
        </w:rPr>
        <w:t>completările</w:t>
      </w:r>
      <w:proofErr w:type="spellEnd"/>
      <w:r>
        <w:rPr>
          <w:sz w:val="28"/>
          <w:szCs w:val="28"/>
          <w:lang w:val="en-US"/>
        </w:rPr>
        <w:t xml:space="preserve"> </w:t>
      </w:r>
      <w:proofErr w:type="spellStart"/>
      <w:r>
        <w:rPr>
          <w:sz w:val="28"/>
          <w:szCs w:val="28"/>
          <w:lang w:val="en-US"/>
        </w:rPr>
        <w:t>ulterioare</w:t>
      </w:r>
      <w:proofErr w:type="spellEnd"/>
      <w:r>
        <w:rPr>
          <w:sz w:val="28"/>
          <w:szCs w:val="28"/>
          <w:lang w:val="en-US"/>
        </w:rPr>
        <w:t xml:space="preserve"> </w:t>
      </w:r>
      <w:proofErr w:type="spellStart"/>
      <w:r>
        <w:rPr>
          <w:sz w:val="28"/>
          <w:szCs w:val="28"/>
          <w:lang w:val="en-US"/>
        </w:rPr>
        <w:t>şi</w:t>
      </w:r>
      <w:proofErr w:type="spellEnd"/>
      <w:r>
        <w:rPr>
          <w:sz w:val="28"/>
          <w:szCs w:val="28"/>
          <w:lang w:val="en-US"/>
        </w:rPr>
        <w:t xml:space="preserve"> </w:t>
      </w:r>
      <w:r>
        <w:rPr>
          <w:sz w:val="28"/>
          <w:szCs w:val="28"/>
        </w:rPr>
        <w:t xml:space="preserve">art. 101 alin. (1) din Hotărârea Guvernului nr. 611/2008 </w:t>
      </w:r>
      <w:proofErr w:type="spellStart"/>
      <w:r>
        <w:rPr>
          <w:sz w:val="28"/>
          <w:szCs w:val="28"/>
          <w:lang w:val="en-US" w:eastAsia="en-US"/>
        </w:rPr>
        <w:t>pentru</w:t>
      </w:r>
      <w:proofErr w:type="spellEnd"/>
      <w:r>
        <w:rPr>
          <w:sz w:val="28"/>
          <w:szCs w:val="28"/>
          <w:lang w:val="en-US" w:eastAsia="en-US"/>
        </w:rPr>
        <w:t xml:space="preserve"> </w:t>
      </w:r>
      <w:proofErr w:type="spellStart"/>
      <w:r>
        <w:rPr>
          <w:sz w:val="28"/>
          <w:szCs w:val="28"/>
          <w:lang w:val="en-US" w:eastAsia="en-US"/>
        </w:rPr>
        <w:t>aprobarea</w:t>
      </w:r>
      <w:proofErr w:type="spellEnd"/>
      <w:r>
        <w:rPr>
          <w:sz w:val="28"/>
          <w:szCs w:val="28"/>
          <w:lang w:val="en-US" w:eastAsia="en-US"/>
        </w:rPr>
        <w:t xml:space="preserve"> </w:t>
      </w:r>
      <w:proofErr w:type="spellStart"/>
      <w:r>
        <w:rPr>
          <w:sz w:val="28"/>
          <w:szCs w:val="28"/>
          <w:lang w:val="en-US" w:eastAsia="en-US"/>
        </w:rPr>
        <w:t>normelor</w:t>
      </w:r>
      <w:proofErr w:type="spellEnd"/>
      <w:r>
        <w:rPr>
          <w:sz w:val="28"/>
          <w:szCs w:val="28"/>
          <w:lang w:val="en-US" w:eastAsia="en-US"/>
        </w:rPr>
        <w:t xml:space="preserve"> </w:t>
      </w:r>
      <w:proofErr w:type="spellStart"/>
      <w:r>
        <w:rPr>
          <w:sz w:val="28"/>
          <w:szCs w:val="28"/>
          <w:lang w:val="en-US" w:eastAsia="en-US"/>
        </w:rPr>
        <w:t>privind</w:t>
      </w:r>
      <w:proofErr w:type="spellEnd"/>
      <w:r>
        <w:rPr>
          <w:sz w:val="28"/>
          <w:szCs w:val="28"/>
          <w:lang w:val="en-US" w:eastAsia="en-US"/>
        </w:rPr>
        <w:t xml:space="preserve"> </w:t>
      </w:r>
      <w:proofErr w:type="spellStart"/>
      <w:r>
        <w:rPr>
          <w:sz w:val="28"/>
          <w:szCs w:val="28"/>
          <w:lang w:val="en-US" w:eastAsia="en-US"/>
        </w:rPr>
        <w:t>organizarea</w:t>
      </w:r>
      <w:proofErr w:type="spellEnd"/>
      <w:r>
        <w:rPr>
          <w:sz w:val="28"/>
          <w:szCs w:val="28"/>
          <w:lang w:val="en-US" w:eastAsia="en-US"/>
        </w:rPr>
        <w:t xml:space="preserve"> </w:t>
      </w:r>
      <w:proofErr w:type="spellStart"/>
      <w:r>
        <w:rPr>
          <w:sz w:val="28"/>
          <w:szCs w:val="28"/>
          <w:lang w:val="en-US" w:eastAsia="en-US"/>
        </w:rPr>
        <w:t>şi</w:t>
      </w:r>
      <w:proofErr w:type="spellEnd"/>
      <w:r>
        <w:rPr>
          <w:sz w:val="28"/>
          <w:szCs w:val="28"/>
          <w:lang w:val="en-US" w:eastAsia="en-US"/>
        </w:rPr>
        <w:t xml:space="preserve"> </w:t>
      </w:r>
      <w:proofErr w:type="spellStart"/>
      <w:r>
        <w:rPr>
          <w:sz w:val="28"/>
          <w:szCs w:val="28"/>
          <w:lang w:val="en-US" w:eastAsia="en-US"/>
        </w:rPr>
        <w:t>dezvoltarea</w:t>
      </w:r>
      <w:proofErr w:type="spellEnd"/>
      <w:r>
        <w:rPr>
          <w:sz w:val="28"/>
          <w:szCs w:val="28"/>
          <w:lang w:val="en-US" w:eastAsia="en-US"/>
        </w:rPr>
        <w:t xml:space="preserve"> </w:t>
      </w:r>
      <w:proofErr w:type="spellStart"/>
      <w:r>
        <w:rPr>
          <w:sz w:val="28"/>
          <w:szCs w:val="28"/>
          <w:lang w:val="en-US" w:eastAsia="en-US"/>
        </w:rPr>
        <w:t>carierei</w:t>
      </w:r>
      <w:proofErr w:type="spellEnd"/>
      <w:r>
        <w:rPr>
          <w:sz w:val="28"/>
          <w:szCs w:val="28"/>
          <w:lang w:val="en-US" w:eastAsia="en-US"/>
        </w:rPr>
        <w:t xml:space="preserve"> </w:t>
      </w:r>
      <w:proofErr w:type="spellStart"/>
      <w:r>
        <w:rPr>
          <w:sz w:val="28"/>
          <w:szCs w:val="28"/>
          <w:lang w:val="en-US" w:eastAsia="en-US"/>
        </w:rPr>
        <w:t>funcţionarilor</w:t>
      </w:r>
      <w:proofErr w:type="spellEnd"/>
      <w:r>
        <w:rPr>
          <w:sz w:val="28"/>
          <w:szCs w:val="28"/>
          <w:lang w:val="en-US" w:eastAsia="en-US"/>
        </w:rPr>
        <w:t xml:space="preserve"> </w:t>
      </w:r>
      <w:proofErr w:type="spellStart"/>
      <w:r>
        <w:rPr>
          <w:sz w:val="28"/>
          <w:szCs w:val="28"/>
          <w:lang w:val="en-US" w:eastAsia="en-US"/>
        </w:rPr>
        <w:t>publici</w:t>
      </w:r>
      <w:proofErr w:type="spellEnd"/>
      <w:r>
        <w:rPr>
          <w:sz w:val="28"/>
          <w:szCs w:val="28"/>
          <w:lang w:val="en-US" w:eastAsia="en-US"/>
        </w:rPr>
        <w:t xml:space="preserve">, cu </w:t>
      </w:r>
      <w:proofErr w:type="spellStart"/>
      <w:r>
        <w:rPr>
          <w:sz w:val="28"/>
          <w:szCs w:val="28"/>
          <w:lang w:val="en-US" w:eastAsia="en-US"/>
        </w:rPr>
        <w:t>modificările</w:t>
      </w:r>
      <w:proofErr w:type="spellEnd"/>
      <w:r>
        <w:rPr>
          <w:sz w:val="28"/>
          <w:szCs w:val="28"/>
          <w:lang w:val="en-US" w:eastAsia="en-US"/>
        </w:rPr>
        <w:t xml:space="preserve"> </w:t>
      </w:r>
      <w:proofErr w:type="spellStart"/>
      <w:r>
        <w:rPr>
          <w:sz w:val="28"/>
          <w:szCs w:val="28"/>
          <w:lang w:val="en-US" w:eastAsia="en-US"/>
        </w:rPr>
        <w:t>şi</w:t>
      </w:r>
      <w:proofErr w:type="spellEnd"/>
      <w:r>
        <w:rPr>
          <w:sz w:val="28"/>
          <w:szCs w:val="28"/>
          <w:lang w:val="en-US" w:eastAsia="en-US"/>
        </w:rPr>
        <w:t xml:space="preserve"> </w:t>
      </w:r>
      <w:proofErr w:type="spellStart"/>
      <w:r>
        <w:rPr>
          <w:sz w:val="28"/>
          <w:szCs w:val="28"/>
          <w:lang w:val="en-US" w:eastAsia="en-US"/>
        </w:rPr>
        <w:t>completările</w:t>
      </w:r>
      <w:proofErr w:type="spellEnd"/>
      <w:r>
        <w:rPr>
          <w:sz w:val="28"/>
          <w:szCs w:val="28"/>
          <w:lang w:val="en-US" w:eastAsia="en-US"/>
        </w:rPr>
        <w:t xml:space="preserve"> </w:t>
      </w:r>
      <w:proofErr w:type="spellStart"/>
      <w:r>
        <w:rPr>
          <w:sz w:val="28"/>
          <w:szCs w:val="28"/>
          <w:lang w:val="en-US" w:eastAsia="en-US"/>
        </w:rPr>
        <w:t>ulterioare</w:t>
      </w:r>
      <w:proofErr w:type="spellEnd"/>
      <w:r>
        <w:rPr>
          <w:sz w:val="28"/>
          <w:szCs w:val="28"/>
          <w:lang w:val="en-US" w:eastAsia="en-US"/>
        </w:rPr>
        <w:t>;</w:t>
      </w:r>
    </w:p>
    <w:p w:rsidR="00A86EE7" w:rsidRPr="009D062A" w:rsidRDefault="00A86EE7" w:rsidP="00A86EE7">
      <w:pPr>
        <w:autoSpaceDE w:val="0"/>
        <w:autoSpaceDN w:val="0"/>
        <w:adjustRightInd w:val="0"/>
        <w:ind w:firstLine="720"/>
        <w:jc w:val="both"/>
        <w:rPr>
          <w:sz w:val="28"/>
          <w:szCs w:val="28"/>
        </w:rPr>
      </w:pPr>
      <w:r w:rsidRPr="009D062A">
        <w:rPr>
          <w:sz w:val="28"/>
          <w:szCs w:val="28"/>
        </w:rPr>
        <w:t>- în ba</w:t>
      </w:r>
      <w:proofErr w:type="spellStart"/>
      <w:r w:rsidRPr="009D062A">
        <w:rPr>
          <w:sz w:val="28"/>
          <w:szCs w:val="28"/>
          <w:lang w:val="en-US"/>
        </w:rPr>
        <w:t>za</w:t>
      </w:r>
      <w:proofErr w:type="spellEnd"/>
      <w:r w:rsidRPr="009D062A">
        <w:rPr>
          <w:sz w:val="28"/>
          <w:szCs w:val="28"/>
          <w:lang w:val="en-US"/>
        </w:rPr>
        <w:t xml:space="preserve"> </w:t>
      </w:r>
      <w:r w:rsidRPr="009D062A">
        <w:rPr>
          <w:sz w:val="28"/>
          <w:szCs w:val="28"/>
        </w:rPr>
        <w:t xml:space="preserve"> Legii</w:t>
      </w:r>
      <w:r w:rsidRPr="009D062A">
        <w:rPr>
          <w:sz w:val="28"/>
          <w:szCs w:val="28"/>
          <w:lang w:val="en-US"/>
        </w:rPr>
        <w:t>-</w:t>
      </w:r>
      <w:proofErr w:type="spellStart"/>
      <w:r w:rsidRPr="009D062A">
        <w:rPr>
          <w:sz w:val="28"/>
          <w:szCs w:val="28"/>
          <w:lang w:val="en-US"/>
        </w:rPr>
        <w:t>cadru</w:t>
      </w:r>
      <w:proofErr w:type="spellEnd"/>
      <w:r w:rsidRPr="009D062A">
        <w:rPr>
          <w:sz w:val="28"/>
          <w:szCs w:val="28"/>
          <w:lang w:val="en-US"/>
        </w:rPr>
        <w:t xml:space="preserve"> nr.153/2017 </w:t>
      </w:r>
      <w:proofErr w:type="spellStart"/>
      <w:r w:rsidRPr="009D062A">
        <w:rPr>
          <w:sz w:val="28"/>
          <w:szCs w:val="28"/>
          <w:lang w:val="en-US"/>
        </w:rPr>
        <w:t>privind</w:t>
      </w:r>
      <w:proofErr w:type="spellEnd"/>
      <w:r w:rsidRPr="009D062A">
        <w:rPr>
          <w:sz w:val="28"/>
          <w:szCs w:val="28"/>
          <w:lang w:val="en-US"/>
        </w:rPr>
        <w:t xml:space="preserve"> </w:t>
      </w:r>
      <w:proofErr w:type="spellStart"/>
      <w:r w:rsidRPr="009D062A">
        <w:rPr>
          <w:sz w:val="28"/>
          <w:szCs w:val="28"/>
          <w:lang w:val="en-US"/>
        </w:rPr>
        <w:t>salarizarea</w:t>
      </w:r>
      <w:proofErr w:type="spellEnd"/>
      <w:r w:rsidRPr="009D062A">
        <w:rPr>
          <w:sz w:val="28"/>
          <w:szCs w:val="28"/>
          <w:lang w:val="en-US"/>
        </w:rPr>
        <w:t xml:space="preserve"> </w:t>
      </w:r>
      <w:proofErr w:type="spellStart"/>
      <w:r w:rsidRPr="009D062A">
        <w:rPr>
          <w:sz w:val="28"/>
          <w:szCs w:val="28"/>
          <w:lang w:val="en-US"/>
        </w:rPr>
        <w:t>personalului</w:t>
      </w:r>
      <w:proofErr w:type="spellEnd"/>
      <w:r w:rsidRPr="009D062A">
        <w:rPr>
          <w:sz w:val="28"/>
          <w:szCs w:val="28"/>
          <w:lang w:val="en-US"/>
        </w:rPr>
        <w:t xml:space="preserve"> </w:t>
      </w:r>
      <w:proofErr w:type="spellStart"/>
      <w:r w:rsidRPr="009D062A">
        <w:rPr>
          <w:sz w:val="28"/>
          <w:szCs w:val="28"/>
          <w:lang w:val="en-US"/>
        </w:rPr>
        <w:t>pl</w:t>
      </w:r>
      <w:proofErr w:type="spellEnd"/>
      <w:r w:rsidRPr="009D062A">
        <w:rPr>
          <w:sz w:val="28"/>
          <w:szCs w:val="28"/>
        </w:rPr>
        <w:t>ătit din fonduri publice;</w:t>
      </w:r>
    </w:p>
    <w:p w:rsidR="00A86EE7" w:rsidRDefault="00A86EE7" w:rsidP="00A86EE7">
      <w:pPr>
        <w:pStyle w:val="BodyText"/>
        <w:tabs>
          <w:tab w:val="left" w:pos="0"/>
        </w:tabs>
        <w:rPr>
          <w:szCs w:val="28"/>
        </w:rPr>
      </w:pPr>
      <w:r w:rsidRPr="009D062A">
        <w:rPr>
          <w:szCs w:val="28"/>
        </w:rPr>
        <w:tab/>
        <w:t>-  în baza art. 36 alin.(2) lit. „a” si  alin. (3) lit.”b”</w:t>
      </w:r>
      <w:r>
        <w:rPr>
          <w:szCs w:val="28"/>
        </w:rPr>
        <w:t xml:space="preserve"> </w:t>
      </w:r>
      <w:r w:rsidRPr="009D062A">
        <w:rPr>
          <w:szCs w:val="28"/>
        </w:rPr>
        <w:t>şi î</w:t>
      </w:r>
      <w:r>
        <w:rPr>
          <w:szCs w:val="28"/>
        </w:rPr>
        <w:t>n temeiul art. 45 alin. (1</w:t>
      </w:r>
      <w:r w:rsidRPr="009D062A">
        <w:rPr>
          <w:szCs w:val="28"/>
        </w:rPr>
        <w:t xml:space="preserve">)  din Legea nr. 215/2001  privind  administraţia publică locală, republicată în anul 2007, cu modificările şi completările ulterioare; </w:t>
      </w:r>
    </w:p>
    <w:p w:rsidR="00A86EE7" w:rsidRPr="009D062A" w:rsidRDefault="00A86EE7" w:rsidP="00A86EE7">
      <w:pPr>
        <w:pStyle w:val="BodyText"/>
        <w:tabs>
          <w:tab w:val="left" w:pos="0"/>
        </w:tabs>
        <w:rPr>
          <w:szCs w:val="28"/>
        </w:rPr>
      </w:pPr>
    </w:p>
    <w:p w:rsidR="00721D87" w:rsidRPr="00636BAE" w:rsidRDefault="00721D87" w:rsidP="00721D87">
      <w:pPr>
        <w:jc w:val="center"/>
        <w:rPr>
          <w:b/>
          <w:sz w:val="28"/>
          <w:szCs w:val="28"/>
        </w:rPr>
      </w:pPr>
      <w:r w:rsidRPr="00636BAE">
        <w:rPr>
          <w:b/>
          <w:sz w:val="28"/>
          <w:szCs w:val="28"/>
        </w:rPr>
        <w:t>HOTĂRĂŞTE:</w:t>
      </w:r>
    </w:p>
    <w:p w:rsidR="00AC6FAD" w:rsidRPr="00636BAE" w:rsidRDefault="00AC6FAD" w:rsidP="00AC6FAD">
      <w:pPr>
        <w:pStyle w:val="BodyText"/>
        <w:rPr>
          <w:szCs w:val="28"/>
        </w:rPr>
      </w:pPr>
    </w:p>
    <w:p w:rsidR="00A86EE7" w:rsidRDefault="00636BAE" w:rsidP="00A86EE7">
      <w:pPr>
        <w:jc w:val="both"/>
        <w:rPr>
          <w:sz w:val="28"/>
          <w:szCs w:val="28"/>
        </w:rPr>
      </w:pPr>
      <w:r w:rsidRPr="009D062A">
        <w:rPr>
          <w:b/>
          <w:sz w:val="28"/>
          <w:szCs w:val="28"/>
        </w:rPr>
        <w:t xml:space="preserve">        </w:t>
      </w:r>
      <w:r w:rsidR="00A86EE7" w:rsidRPr="009D062A">
        <w:rPr>
          <w:b/>
          <w:sz w:val="28"/>
          <w:szCs w:val="28"/>
        </w:rPr>
        <w:t xml:space="preserve">        Art. 1.</w:t>
      </w:r>
      <w:r w:rsidR="00A86EE7" w:rsidRPr="009D062A">
        <w:rPr>
          <w:sz w:val="28"/>
          <w:szCs w:val="28"/>
        </w:rPr>
        <w:t xml:space="preserve"> Modificarea anexei nr. 2 la Hotărârea Consiliului Local al Municipiului Focsani nr. 10</w:t>
      </w:r>
      <w:r w:rsidR="00A86EE7">
        <w:rPr>
          <w:sz w:val="28"/>
          <w:szCs w:val="28"/>
        </w:rPr>
        <w:t>6</w:t>
      </w:r>
      <w:r w:rsidR="00A86EE7" w:rsidRPr="009D062A">
        <w:rPr>
          <w:sz w:val="28"/>
          <w:szCs w:val="28"/>
        </w:rPr>
        <w:t xml:space="preserve">/2017 privind </w:t>
      </w:r>
      <w:r w:rsidR="00A86EE7" w:rsidRPr="009D062A">
        <w:rPr>
          <w:bCs/>
          <w:sz w:val="28"/>
          <w:szCs w:val="28"/>
        </w:rPr>
        <w:t xml:space="preserve">aprobarea </w:t>
      </w:r>
      <w:r w:rsidR="00A86EE7" w:rsidRPr="009D062A">
        <w:rPr>
          <w:sz w:val="28"/>
          <w:szCs w:val="28"/>
        </w:rPr>
        <w:t xml:space="preserve">organigramei, statului de funcţii şi numărului de personal pentru </w:t>
      </w:r>
      <w:r w:rsidR="00A86EE7">
        <w:rPr>
          <w:sz w:val="28"/>
          <w:szCs w:val="28"/>
        </w:rPr>
        <w:t>Primăria</w:t>
      </w:r>
      <w:r w:rsidR="00A86EE7" w:rsidRPr="009D062A">
        <w:rPr>
          <w:sz w:val="28"/>
          <w:szCs w:val="28"/>
        </w:rPr>
        <w:t xml:space="preserve"> Municipiului Focşani</w:t>
      </w:r>
      <w:r w:rsidR="00A86EE7" w:rsidRPr="003E7B7C">
        <w:rPr>
          <w:sz w:val="28"/>
          <w:szCs w:val="28"/>
        </w:rPr>
        <w:t>, cu modificările şi completările ulterioare</w:t>
      </w:r>
      <w:r w:rsidR="00A86EE7" w:rsidRPr="009D062A">
        <w:rPr>
          <w:sz w:val="28"/>
          <w:szCs w:val="28"/>
        </w:rPr>
        <w:t xml:space="preserve">, </w:t>
      </w:r>
      <w:r w:rsidR="00A86EE7">
        <w:rPr>
          <w:sz w:val="28"/>
          <w:szCs w:val="28"/>
        </w:rPr>
        <w:t>prin</w:t>
      </w:r>
      <w:r w:rsidR="00A86EE7" w:rsidRPr="009D062A">
        <w:rPr>
          <w:sz w:val="28"/>
          <w:szCs w:val="28"/>
        </w:rPr>
        <w:t>:</w:t>
      </w:r>
    </w:p>
    <w:p w:rsidR="00A86EE7" w:rsidRDefault="00A86EE7" w:rsidP="00A86EE7">
      <w:pPr>
        <w:jc w:val="both"/>
        <w:rPr>
          <w:sz w:val="28"/>
          <w:szCs w:val="28"/>
        </w:rPr>
      </w:pPr>
    </w:p>
    <w:p w:rsidR="00A86EE7" w:rsidRDefault="00A86EE7" w:rsidP="00A86EE7">
      <w:pPr>
        <w:jc w:val="center"/>
        <w:rPr>
          <w:sz w:val="28"/>
          <w:szCs w:val="28"/>
        </w:rPr>
      </w:pPr>
      <w:r>
        <w:rPr>
          <w:sz w:val="28"/>
          <w:szCs w:val="28"/>
        </w:rPr>
        <w:t>-2-</w:t>
      </w:r>
    </w:p>
    <w:p w:rsidR="00A86EE7" w:rsidRDefault="00A86EE7" w:rsidP="00A86EE7">
      <w:pPr>
        <w:jc w:val="both"/>
        <w:rPr>
          <w:sz w:val="28"/>
          <w:szCs w:val="28"/>
        </w:rPr>
      </w:pPr>
    </w:p>
    <w:p w:rsidR="00A86EE7" w:rsidRDefault="00A86EE7" w:rsidP="00A86EE7">
      <w:pPr>
        <w:ind w:firstLine="708"/>
        <w:jc w:val="both"/>
        <w:rPr>
          <w:sz w:val="28"/>
          <w:szCs w:val="28"/>
          <w:lang w:val="en-US"/>
        </w:rPr>
      </w:pPr>
      <w:r w:rsidRPr="000D56A0">
        <w:rPr>
          <w:sz w:val="28"/>
          <w:szCs w:val="28"/>
        </w:rPr>
        <w:t xml:space="preserve">- transformarea postului </w:t>
      </w:r>
      <w:r>
        <w:rPr>
          <w:sz w:val="28"/>
          <w:szCs w:val="28"/>
        </w:rPr>
        <w:t xml:space="preserve">ocupat </w:t>
      </w:r>
      <w:r w:rsidRPr="000D56A0">
        <w:rPr>
          <w:sz w:val="28"/>
          <w:szCs w:val="28"/>
        </w:rPr>
        <w:t xml:space="preserve">de inspector clasa I gradul profesional debutant care figurează la </w:t>
      </w:r>
      <w:proofErr w:type="spellStart"/>
      <w:r w:rsidRPr="000D56A0">
        <w:rPr>
          <w:sz w:val="28"/>
          <w:szCs w:val="28"/>
          <w:lang w:val="en-US"/>
        </w:rPr>
        <w:t>Biroul</w:t>
      </w:r>
      <w:proofErr w:type="spellEnd"/>
      <w:r w:rsidRPr="000D56A0">
        <w:rPr>
          <w:sz w:val="28"/>
          <w:szCs w:val="28"/>
          <w:lang w:val="en-US"/>
        </w:rPr>
        <w:t xml:space="preserve"> </w:t>
      </w:r>
      <w:proofErr w:type="spellStart"/>
      <w:r w:rsidRPr="000D56A0">
        <w:rPr>
          <w:sz w:val="28"/>
          <w:szCs w:val="28"/>
          <w:lang w:val="en-US"/>
        </w:rPr>
        <w:t>urmărire</w:t>
      </w:r>
      <w:proofErr w:type="spellEnd"/>
      <w:r w:rsidRPr="000D56A0">
        <w:rPr>
          <w:sz w:val="28"/>
          <w:szCs w:val="28"/>
          <w:lang w:val="en-US"/>
        </w:rPr>
        <w:t xml:space="preserve"> </w:t>
      </w:r>
      <w:proofErr w:type="spellStart"/>
      <w:r w:rsidRPr="000D56A0">
        <w:rPr>
          <w:sz w:val="28"/>
          <w:szCs w:val="28"/>
          <w:lang w:val="en-US"/>
        </w:rPr>
        <w:t>încasare</w:t>
      </w:r>
      <w:proofErr w:type="spellEnd"/>
      <w:r w:rsidRPr="000D56A0">
        <w:rPr>
          <w:sz w:val="28"/>
          <w:szCs w:val="28"/>
          <w:lang w:val="en-US"/>
        </w:rPr>
        <w:t xml:space="preserve"> </w:t>
      </w:r>
      <w:proofErr w:type="spellStart"/>
      <w:r w:rsidRPr="000D56A0">
        <w:rPr>
          <w:sz w:val="28"/>
          <w:szCs w:val="28"/>
          <w:lang w:val="en-US"/>
        </w:rPr>
        <w:t>şi</w:t>
      </w:r>
      <w:proofErr w:type="spellEnd"/>
      <w:r w:rsidRPr="000D56A0">
        <w:rPr>
          <w:sz w:val="28"/>
          <w:szCs w:val="28"/>
          <w:lang w:val="en-US"/>
        </w:rPr>
        <w:t xml:space="preserve"> </w:t>
      </w:r>
      <w:proofErr w:type="spellStart"/>
      <w:r w:rsidRPr="00AC0F80">
        <w:rPr>
          <w:sz w:val="28"/>
          <w:szCs w:val="28"/>
          <w:lang w:val="en-US"/>
        </w:rPr>
        <w:t>executare</w:t>
      </w:r>
      <w:proofErr w:type="spellEnd"/>
      <w:r w:rsidRPr="00AC0F80">
        <w:rPr>
          <w:sz w:val="28"/>
          <w:szCs w:val="28"/>
          <w:lang w:val="en-US"/>
        </w:rPr>
        <w:t xml:space="preserve"> </w:t>
      </w:r>
      <w:proofErr w:type="spellStart"/>
      <w:r w:rsidRPr="00AC0F80">
        <w:rPr>
          <w:sz w:val="28"/>
          <w:szCs w:val="28"/>
          <w:lang w:val="en-US"/>
        </w:rPr>
        <w:t>silită</w:t>
      </w:r>
      <w:proofErr w:type="spellEnd"/>
      <w:r w:rsidRPr="00AC0F80">
        <w:rPr>
          <w:sz w:val="28"/>
          <w:szCs w:val="28"/>
          <w:lang w:val="en-US"/>
        </w:rPr>
        <w:t xml:space="preserve"> - </w:t>
      </w:r>
      <w:proofErr w:type="spellStart"/>
      <w:r w:rsidRPr="00AC0F80">
        <w:rPr>
          <w:sz w:val="28"/>
          <w:szCs w:val="28"/>
          <w:lang w:val="en-US"/>
        </w:rPr>
        <w:t>Serviciul</w:t>
      </w:r>
      <w:proofErr w:type="spellEnd"/>
      <w:r w:rsidRPr="00AC0F80">
        <w:rPr>
          <w:sz w:val="28"/>
          <w:szCs w:val="28"/>
          <w:lang w:val="en-US"/>
        </w:rPr>
        <w:t xml:space="preserve"> de </w:t>
      </w:r>
      <w:proofErr w:type="spellStart"/>
      <w:r w:rsidRPr="00AC0F80">
        <w:rPr>
          <w:sz w:val="28"/>
          <w:szCs w:val="28"/>
          <w:lang w:val="en-US"/>
        </w:rPr>
        <w:t>impozite</w:t>
      </w:r>
      <w:proofErr w:type="spellEnd"/>
      <w:r w:rsidRPr="00AC0F80">
        <w:rPr>
          <w:sz w:val="28"/>
          <w:szCs w:val="28"/>
          <w:lang w:val="en-US"/>
        </w:rPr>
        <w:t xml:space="preserve"> </w:t>
      </w:r>
      <w:proofErr w:type="spellStart"/>
      <w:r w:rsidRPr="00AC0F80">
        <w:rPr>
          <w:sz w:val="28"/>
          <w:szCs w:val="28"/>
          <w:lang w:val="en-US"/>
        </w:rPr>
        <w:t>şi</w:t>
      </w:r>
      <w:proofErr w:type="spellEnd"/>
      <w:r w:rsidRPr="00AC0F80">
        <w:rPr>
          <w:sz w:val="28"/>
          <w:szCs w:val="28"/>
          <w:lang w:val="en-US"/>
        </w:rPr>
        <w:t xml:space="preserve"> </w:t>
      </w:r>
      <w:proofErr w:type="spellStart"/>
      <w:r w:rsidRPr="00AC0F80">
        <w:rPr>
          <w:sz w:val="28"/>
          <w:szCs w:val="28"/>
          <w:lang w:val="en-US"/>
        </w:rPr>
        <w:t>taxe</w:t>
      </w:r>
      <w:proofErr w:type="spellEnd"/>
      <w:r w:rsidRPr="00AC0F80">
        <w:rPr>
          <w:sz w:val="28"/>
          <w:szCs w:val="28"/>
          <w:lang w:val="en-US"/>
        </w:rPr>
        <w:t xml:space="preserve"> locale - </w:t>
      </w:r>
      <w:proofErr w:type="spellStart"/>
      <w:r w:rsidRPr="00AC0F80">
        <w:rPr>
          <w:sz w:val="28"/>
          <w:szCs w:val="28"/>
          <w:lang w:val="en-US"/>
        </w:rPr>
        <w:t>Direcţia</w:t>
      </w:r>
      <w:proofErr w:type="spellEnd"/>
      <w:r w:rsidRPr="00AC0F80">
        <w:rPr>
          <w:sz w:val="28"/>
          <w:szCs w:val="28"/>
          <w:lang w:val="en-US"/>
        </w:rPr>
        <w:t xml:space="preserve"> </w:t>
      </w:r>
      <w:proofErr w:type="spellStart"/>
      <w:r w:rsidRPr="00AC0F80">
        <w:rPr>
          <w:sz w:val="28"/>
          <w:szCs w:val="28"/>
          <w:lang w:val="en-US"/>
        </w:rPr>
        <w:t>economică</w:t>
      </w:r>
      <w:proofErr w:type="spellEnd"/>
      <w:r w:rsidRPr="00AC0F80">
        <w:rPr>
          <w:sz w:val="28"/>
          <w:szCs w:val="28"/>
          <w:lang w:val="en-US"/>
        </w:rPr>
        <w:t xml:space="preserve"> la  </w:t>
      </w:r>
      <w:proofErr w:type="spellStart"/>
      <w:r w:rsidRPr="00AC0F80">
        <w:rPr>
          <w:sz w:val="28"/>
          <w:szCs w:val="28"/>
          <w:lang w:val="en-US"/>
        </w:rPr>
        <w:t>numărul</w:t>
      </w:r>
      <w:proofErr w:type="spellEnd"/>
      <w:r w:rsidRPr="00AC0F80">
        <w:rPr>
          <w:sz w:val="28"/>
          <w:szCs w:val="28"/>
          <w:lang w:val="en-US"/>
        </w:rPr>
        <w:t xml:space="preserve"> </w:t>
      </w:r>
      <w:proofErr w:type="spellStart"/>
      <w:r w:rsidRPr="00AC0F80">
        <w:rPr>
          <w:sz w:val="28"/>
          <w:szCs w:val="28"/>
          <w:lang w:val="en-US"/>
        </w:rPr>
        <w:t>curent</w:t>
      </w:r>
      <w:proofErr w:type="spellEnd"/>
      <w:r w:rsidRPr="00AC0F80">
        <w:rPr>
          <w:sz w:val="28"/>
          <w:szCs w:val="28"/>
          <w:lang w:val="en-US"/>
        </w:rPr>
        <w:t xml:space="preserve"> 6</w:t>
      </w:r>
      <w:r>
        <w:rPr>
          <w:sz w:val="28"/>
          <w:szCs w:val="28"/>
          <w:lang w:val="en-US"/>
        </w:rPr>
        <w:t>3</w:t>
      </w:r>
      <w:r w:rsidRPr="00AC0F80">
        <w:rPr>
          <w:sz w:val="28"/>
          <w:szCs w:val="28"/>
          <w:lang w:val="en-US"/>
        </w:rPr>
        <w:t xml:space="preserve">, </w:t>
      </w:r>
      <w:proofErr w:type="spellStart"/>
      <w:r w:rsidRPr="00AC0F80">
        <w:rPr>
          <w:sz w:val="28"/>
          <w:szCs w:val="28"/>
          <w:lang w:val="en-US"/>
        </w:rPr>
        <w:t>în</w:t>
      </w:r>
      <w:proofErr w:type="spellEnd"/>
      <w:r w:rsidRPr="00AC0F80">
        <w:rPr>
          <w:sz w:val="28"/>
          <w:szCs w:val="28"/>
          <w:lang w:val="en-US"/>
        </w:rPr>
        <w:t xml:space="preserve"> post de </w:t>
      </w:r>
      <w:r w:rsidRPr="00AC0F80">
        <w:rPr>
          <w:sz w:val="28"/>
          <w:szCs w:val="28"/>
        </w:rPr>
        <w:t>inspector clasa I gradul profesional asistent, urmare a încheierii perioadei de stagiu şi obţinerii calificativului “corespunzător” de către ocupantul postului</w:t>
      </w:r>
      <w:r w:rsidRPr="00AC0F80">
        <w:rPr>
          <w:sz w:val="28"/>
          <w:szCs w:val="28"/>
          <w:lang w:val="en-US"/>
        </w:rPr>
        <w:t>;</w:t>
      </w:r>
    </w:p>
    <w:p w:rsidR="00A86EE7" w:rsidRDefault="00A86EE7" w:rsidP="00A86EE7">
      <w:pPr>
        <w:ind w:firstLine="708"/>
        <w:jc w:val="both"/>
        <w:rPr>
          <w:sz w:val="28"/>
          <w:szCs w:val="28"/>
        </w:rPr>
      </w:pPr>
      <w:r w:rsidRPr="000D56A0">
        <w:rPr>
          <w:sz w:val="28"/>
          <w:szCs w:val="28"/>
        </w:rPr>
        <w:t xml:space="preserve">- transformarea postului </w:t>
      </w:r>
      <w:r>
        <w:rPr>
          <w:sz w:val="28"/>
          <w:szCs w:val="28"/>
        </w:rPr>
        <w:t xml:space="preserve">ocupat </w:t>
      </w:r>
      <w:r w:rsidRPr="000D56A0">
        <w:rPr>
          <w:sz w:val="28"/>
          <w:szCs w:val="28"/>
        </w:rPr>
        <w:t xml:space="preserve">de inspector clasa I gradul profesional debutant care figurează la </w:t>
      </w:r>
      <w:proofErr w:type="spellStart"/>
      <w:r>
        <w:rPr>
          <w:sz w:val="28"/>
          <w:szCs w:val="28"/>
          <w:lang w:val="en-US"/>
        </w:rPr>
        <w:t>Compartiment</w:t>
      </w:r>
      <w:proofErr w:type="spellEnd"/>
      <w:r>
        <w:rPr>
          <w:sz w:val="28"/>
          <w:szCs w:val="28"/>
          <w:lang w:val="en-US"/>
        </w:rPr>
        <w:t xml:space="preserve"> </w:t>
      </w:r>
      <w:proofErr w:type="spellStart"/>
      <w:r>
        <w:rPr>
          <w:sz w:val="28"/>
          <w:szCs w:val="28"/>
          <w:lang w:val="en-US"/>
        </w:rPr>
        <w:t>contabilitate</w:t>
      </w:r>
      <w:proofErr w:type="spellEnd"/>
      <w:r>
        <w:rPr>
          <w:sz w:val="28"/>
          <w:szCs w:val="28"/>
          <w:lang w:val="en-US"/>
        </w:rPr>
        <w:t xml:space="preserve"> </w:t>
      </w:r>
      <w:proofErr w:type="spellStart"/>
      <w:r>
        <w:rPr>
          <w:sz w:val="28"/>
          <w:szCs w:val="28"/>
          <w:lang w:val="en-US"/>
        </w:rPr>
        <w:t>venituri</w:t>
      </w:r>
      <w:proofErr w:type="spellEnd"/>
      <w:r w:rsidRPr="00AC0F80">
        <w:rPr>
          <w:sz w:val="28"/>
          <w:szCs w:val="28"/>
          <w:lang w:val="en-US"/>
        </w:rPr>
        <w:t xml:space="preserve"> - </w:t>
      </w:r>
      <w:proofErr w:type="spellStart"/>
      <w:r w:rsidRPr="00AC0F80">
        <w:rPr>
          <w:sz w:val="28"/>
          <w:szCs w:val="28"/>
          <w:lang w:val="en-US"/>
        </w:rPr>
        <w:t>Serviciul</w:t>
      </w:r>
      <w:proofErr w:type="spellEnd"/>
      <w:r w:rsidRPr="00AC0F80">
        <w:rPr>
          <w:sz w:val="28"/>
          <w:szCs w:val="28"/>
          <w:lang w:val="en-US"/>
        </w:rPr>
        <w:t xml:space="preserve"> de </w:t>
      </w:r>
      <w:proofErr w:type="spellStart"/>
      <w:r w:rsidRPr="00AC0F80">
        <w:rPr>
          <w:sz w:val="28"/>
          <w:szCs w:val="28"/>
          <w:lang w:val="en-US"/>
        </w:rPr>
        <w:t>impozite</w:t>
      </w:r>
      <w:proofErr w:type="spellEnd"/>
      <w:r w:rsidRPr="00AC0F80">
        <w:rPr>
          <w:sz w:val="28"/>
          <w:szCs w:val="28"/>
          <w:lang w:val="en-US"/>
        </w:rPr>
        <w:t xml:space="preserve"> </w:t>
      </w:r>
      <w:proofErr w:type="spellStart"/>
      <w:r w:rsidRPr="00AC0F80">
        <w:rPr>
          <w:sz w:val="28"/>
          <w:szCs w:val="28"/>
          <w:lang w:val="en-US"/>
        </w:rPr>
        <w:t>şi</w:t>
      </w:r>
      <w:proofErr w:type="spellEnd"/>
      <w:r w:rsidRPr="00AC0F80">
        <w:rPr>
          <w:sz w:val="28"/>
          <w:szCs w:val="28"/>
          <w:lang w:val="en-US"/>
        </w:rPr>
        <w:t xml:space="preserve"> </w:t>
      </w:r>
      <w:proofErr w:type="spellStart"/>
      <w:r w:rsidRPr="00AC0F80">
        <w:rPr>
          <w:sz w:val="28"/>
          <w:szCs w:val="28"/>
          <w:lang w:val="en-US"/>
        </w:rPr>
        <w:t>taxe</w:t>
      </w:r>
      <w:proofErr w:type="spellEnd"/>
      <w:r w:rsidRPr="00AC0F80">
        <w:rPr>
          <w:sz w:val="28"/>
          <w:szCs w:val="28"/>
          <w:lang w:val="en-US"/>
        </w:rPr>
        <w:t xml:space="preserve"> locale - </w:t>
      </w:r>
      <w:proofErr w:type="spellStart"/>
      <w:r w:rsidRPr="00AC0F80">
        <w:rPr>
          <w:sz w:val="28"/>
          <w:szCs w:val="28"/>
          <w:lang w:val="en-US"/>
        </w:rPr>
        <w:t>Direcţia</w:t>
      </w:r>
      <w:proofErr w:type="spellEnd"/>
      <w:r w:rsidRPr="00AC0F80">
        <w:rPr>
          <w:sz w:val="28"/>
          <w:szCs w:val="28"/>
          <w:lang w:val="en-US"/>
        </w:rPr>
        <w:t xml:space="preserve"> </w:t>
      </w:r>
      <w:proofErr w:type="spellStart"/>
      <w:r w:rsidRPr="00AC0F80">
        <w:rPr>
          <w:sz w:val="28"/>
          <w:szCs w:val="28"/>
          <w:lang w:val="en-US"/>
        </w:rPr>
        <w:t>economică</w:t>
      </w:r>
      <w:proofErr w:type="spellEnd"/>
      <w:r w:rsidRPr="00AC0F80">
        <w:rPr>
          <w:sz w:val="28"/>
          <w:szCs w:val="28"/>
          <w:lang w:val="en-US"/>
        </w:rPr>
        <w:t xml:space="preserve"> la  </w:t>
      </w:r>
      <w:proofErr w:type="spellStart"/>
      <w:r w:rsidRPr="00AC0F80">
        <w:rPr>
          <w:sz w:val="28"/>
          <w:szCs w:val="28"/>
          <w:lang w:val="en-US"/>
        </w:rPr>
        <w:t>numărul</w:t>
      </w:r>
      <w:proofErr w:type="spellEnd"/>
      <w:r w:rsidRPr="00AC0F80">
        <w:rPr>
          <w:sz w:val="28"/>
          <w:szCs w:val="28"/>
          <w:lang w:val="en-US"/>
        </w:rPr>
        <w:t xml:space="preserve"> </w:t>
      </w:r>
      <w:proofErr w:type="spellStart"/>
      <w:r w:rsidRPr="00AC0F80">
        <w:rPr>
          <w:sz w:val="28"/>
          <w:szCs w:val="28"/>
          <w:lang w:val="en-US"/>
        </w:rPr>
        <w:t>curent</w:t>
      </w:r>
      <w:proofErr w:type="spellEnd"/>
      <w:r w:rsidRPr="00AC0F80">
        <w:rPr>
          <w:sz w:val="28"/>
          <w:szCs w:val="28"/>
          <w:lang w:val="en-US"/>
        </w:rPr>
        <w:t xml:space="preserve"> </w:t>
      </w:r>
      <w:r>
        <w:rPr>
          <w:sz w:val="28"/>
          <w:szCs w:val="28"/>
          <w:lang w:val="en-US"/>
        </w:rPr>
        <w:t>70</w:t>
      </w:r>
      <w:r w:rsidRPr="00AC0F80">
        <w:rPr>
          <w:sz w:val="28"/>
          <w:szCs w:val="28"/>
          <w:lang w:val="en-US"/>
        </w:rPr>
        <w:t xml:space="preserve">, </w:t>
      </w:r>
      <w:proofErr w:type="spellStart"/>
      <w:r w:rsidRPr="00AC0F80">
        <w:rPr>
          <w:sz w:val="28"/>
          <w:szCs w:val="28"/>
          <w:lang w:val="en-US"/>
        </w:rPr>
        <w:t>în</w:t>
      </w:r>
      <w:proofErr w:type="spellEnd"/>
      <w:r w:rsidRPr="00AC0F80">
        <w:rPr>
          <w:sz w:val="28"/>
          <w:szCs w:val="28"/>
          <w:lang w:val="en-US"/>
        </w:rPr>
        <w:t xml:space="preserve"> post de </w:t>
      </w:r>
      <w:r w:rsidRPr="00AC0F80">
        <w:rPr>
          <w:sz w:val="28"/>
          <w:szCs w:val="28"/>
        </w:rPr>
        <w:t>inspector clasa I gradul profesional asistent, urmare a încheierii perioadei de stagiu şi obţinerii calificativului “corespunzător” de către ocupantul postului</w:t>
      </w:r>
      <w:r w:rsidRPr="00AC0F80">
        <w:rPr>
          <w:sz w:val="28"/>
          <w:szCs w:val="28"/>
          <w:lang w:val="en-US"/>
        </w:rPr>
        <w:t>;</w:t>
      </w:r>
    </w:p>
    <w:p w:rsidR="00A86EE7" w:rsidRDefault="00A86EE7" w:rsidP="00A86EE7">
      <w:pPr>
        <w:ind w:firstLine="708"/>
        <w:jc w:val="both"/>
        <w:rPr>
          <w:sz w:val="28"/>
          <w:szCs w:val="28"/>
        </w:rPr>
      </w:pPr>
      <w:r w:rsidRPr="009D062A">
        <w:rPr>
          <w:sz w:val="28"/>
          <w:szCs w:val="28"/>
        </w:rPr>
        <w:t>- transformarea un</w:t>
      </w:r>
      <w:r>
        <w:rPr>
          <w:sz w:val="28"/>
          <w:szCs w:val="28"/>
        </w:rPr>
        <w:t>e</w:t>
      </w:r>
      <w:r w:rsidRPr="009D062A">
        <w:rPr>
          <w:sz w:val="28"/>
          <w:szCs w:val="28"/>
        </w:rPr>
        <w:t xml:space="preserve">i funcţii publice </w:t>
      </w:r>
      <w:r>
        <w:rPr>
          <w:sz w:val="28"/>
          <w:szCs w:val="28"/>
        </w:rPr>
        <w:t xml:space="preserve">de execuţie </w:t>
      </w:r>
      <w:r w:rsidRPr="009D062A">
        <w:rPr>
          <w:sz w:val="28"/>
          <w:szCs w:val="28"/>
        </w:rPr>
        <w:t>vacant</w:t>
      </w:r>
      <w:r>
        <w:rPr>
          <w:sz w:val="28"/>
          <w:szCs w:val="28"/>
        </w:rPr>
        <w:t>ă</w:t>
      </w:r>
      <w:r w:rsidRPr="009D062A">
        <w:rPr>
          <w:sz w:val="28"/>
          <w:szCs w:val="28"/>
        </w:rPr>
        <w:t xml:space="preserve"> de </w:t>
      </w:r>
      <w:r>
        <w:rPr>
          <w:sz w:val="28"/>
          <w:szCs w:val="28"/>
        </w:rPr>
        <w:t>inspector</w:t>
      </w:r>
      <w:r w:rsidRPr="009D062A">
        <w:rPr>
          <w:sz w:val="28"/>
          <w:szCs w:val="28"/>
        </w:rPr>
        <w:t xml:space="preserve"> clasa I gradul profesional </w:t>
      </w:r>
      <w:r>
        <w:rPr>
          <w:sz w:val="28"/>
          <w:szCs w:val="28"/>
        </w:rPr>
        <w:t>principal</w:t>
      </w:r>
      <w:r w:rsidRPr="009D062A">
        <w:rPr>
          <w:sz w:val="28"/>
          <w:szCs w:val="28"/>
        </w:rPr>
        <w:t xml:space="preserve"> care figurea</w:t>
      </w:r>
      <w:r w:rsidRPr="009D062A">
        <w:rPr>
          <w:sz w:val="28"/>
          <w:szCs w:val="28"/>
          <w:lang w:val="en-US"/>
        </w:rPr>
        <w:t>z</w:t>
      </w:r>
      <w:r w:rsidRPr="009D062A">
        <w:rPr>
          <w:sz w:val="28"/>
          <w:szCs w:val="28"/>
        </w:rPr>
        <w:t xml:space="preserve">ă la Serviciul </w:t>
      </w:r>
      <w:r>
        <w:rPr>
          <w:sz w:val="28"/>
          <w:szCs w:val="28"/>
        </w:rPr>
        <w:t xml:space="preserve">urbanism – Direcţia de urbanism şi autorizări </w:t>
      </w:r>
      <w:r w:rsidRPr="009D062A">
        <w:rPr>
          <w:sz w:val="28"/>
          <w:szCs w:val="28"/>
        </w:rPr>
        <w:t>la num</w:t>
      </w:r>
      <w:r>
        <w:rPr>
          <w:sz w:val="28"/>
          <w:szCs w:val="28"/>
        </w:rPr>
        <w:t>ărul</w:t>
      </w:r>
      <w:r w:rsidRPr="009D062A">
        <w:rPr>
          <w:sz w:val="28"/>
          <w:szCs w:val="28"/>
        </w:rPr>
        <w:t xml:space="preserve"> curent </w:t>
      </w:r>
      <w:r>
        <w:rPr>
          <w:sz w:val="28"/>
          <w:szCs w:val="28"/>
        </w:rPr>
        <w:t>140</w:t>
      </w:r>
      <w:r w:rsidRPr="009D062A">
        <w:rPr>
          <w:sz w:val="28"/>
          <w:szCs w:val="28"/>
          <w:lang w:val="en-US"/>
        </w:rPr>
        <w:t xml:space="preserve"> </w:t>
      </w:r>
      <w:r w:rsidRPr="009D062A">
        <w:rPr>
          <w:sz w:val="28"/>
          <w:szCs w:val="28"/>
        </w:rPr>
        <w:t>în funcţi</w:t>
      </w:r>
      <w:r>
        <w:rPr>
          <w:sz w:val="28"/>
          <w:szCs w:val="28"/>
        </w:rPr>
        <w:t>e</w:t>
      </w:r>
      <w:r w:rsidRPr="009D062A">
        <w:rPr>
          <w:sz w:val="28"/>
          <w:szCs w:val="28"/>
        </w:rPr>
        <w:t xml:space="preserve"> public</w:t>
      </w:r>
      <w:r>
        <w:rPr>
          <w:sz w:val="28"/>
          <w:szCs w:val="28"/>
        </w:rPr>
        <w:t>ă</w:t>
      </w:r>
      <w:r w:rsidRPr="009D062A">
        <w:rPr>
          <w:sz w:val="28"/>
          <w:szCs w:val="28"/>
        </w:rPr>
        <w:t xml:space="preserve"> </w:t>
      </w:r>
      <w:r>
        <w:rPr>
          <w:sz w:val="28"/>
          <w:szCs w:val="28"/>
        </w:rPr>
        <w:t xml:space="preserve">de execuţie </w:t>
      </w:r>
      <w:r w:rsidRPr="009D062A">
        <w:rPr>
          <w:sz w:val="28"/>
          <w:szCs w:val="28"/>
        </w:rPr>
        <w:t xml:space="preserve">de </w:t>
      </w:r>
      <w:r>
        <w:rPr>
          <w:sz w:val="28"/>
          <w:szCs w:val="28"/>
        </w:rPr>
        <w:t xml:space="preserve">inspector </w:t>
      </w:r>
      <w:r w:rsidRPr="009D062A">
        <w:rPr>
          <w:sz w:val="28"/>
          <w:szCs w:val="28"/>
        </w:rPr>
        <w:t xml:space="preserve">clasa I gradul profesional </w:t>
      </w:r>
      <w:r>
        <w:rPr>
          <w:sz w:val="28"/>
          <w:szCs w:val="28"/>
        </w:rPr>
        <w:t>debutant</w:t>
      </w:r>
      <w:r w:rsidRPr="009D062A">
        <w:rPr>
          <w:sz w:val="28"/>
          <w:szCs w:val="28"/>
        </w:rPr>
        <w:t>;</w:t>
      </w:r>
    </w:p>
    <w:p w:rsidR="00636BAE" w:rsidRPr="00A86EE7" w:rsidRDefault="00A86EE7" w:rsidP="00A86EE7">
      <w:pPr>
        <w:ind w:firstLine="708"/>
        <w:jc w:val="both"/>
        <w:rPr>
          <w:sz w:val="28"/>
          <w:szCs w:val="28"/>
        </w:rPr>
      </w:pPr>
      <w:r w:rsidRPr="009D062A">
        <w:rPr>
          <w:sz w:val="28"/>
          <w:szCs w:val="28"/>
        </w:rPr>
        <w:t>- transformarea un</w:t>
      </w:r>
      <w:r>
        <w:rPr>
          <w:sz w:val="28"/>
          <w:szCs w:val="28"/>
        </w:rPr>
        <w:t>e</w:t>
      </w:r>
      <w:r w:rsidRPr="009D062A">
        <w:rPr>
          <w:sz w:val="28"/>
          <w:szCs w:val="28"/>
        </w:rPr>
        <w:t xml:space="preserve">i funcţii publice </w:t>
      </w:r>
      <w:r>
        <w:rPr>
          <w:sz w:val="28"/>
          <w:szCs w:val="28"/>
        </w:rPr>
        <w:t xml:space="preserve">de execuţie </w:t>
      </w:r>
      <w:r w:rsidRPr="009D062A">
        <w:rPr>
          <w:sz w:val="28"/>
          <w:szCs w:val="28"/>
        </w:rPr>
        <w:t>vacant</w:t>
      </w:r>
      <w:r>
        <w:rPr>
          <w:sz w:val="28"/>
          <w:szCs w:val="28"/>
        </w:rPr>
        <w:t>ă</w:t>
      </w:r>
      <w:r w:rsidRPr="009D062A">
        <w:rPr>
          <w:sz w:val="28"/>
          <w:szCs w:val="28"/>
        </w:rPr>
        <w:t xml:space="preserve"> de </w:t>
      </w:r>
      <w:r>
        <w:rPr>
          <w:sz w:val="28"/>
          <w:szCs w:val="28"/>
        </w:rPr>
        <w:t>inspector</w:t>
      </w:r>
      <w:r w:rsidRPr="009D062A">
        <w:rPr>
          <w:sz w:val="28"/>
          <w:szCs w:val="28"/>
        </w:rPr>
        <w:t xml:space="preserve"> clasa I gradul profesional </w:t>
      </w:r>
      <w:r>
        <w:rPr>
          <w:sz w:val="28"/>
          <w:szCs w:val="28"/>
        </w:rPr>
        <w:t>asistent</w:t>
      </w:r>
      <w:r w:rsidRPr="009D062A">
        <w:rPr>
          <w:sz w:val="28"/>
          <w:szCs w:val="28"/>
        </w:rPr>
        <w:t xml:space="preserve"> care figurea</w:t>
      </w:r>
      <w:r w:rsidRPr="009D062A">
        <w:rPr>
          <w:sz w:val="28"/>
          <w:szCs w:val="28"/>
          <w:lang w:val="en-US"/>
        </w:rPr>
        <w:t>z</w:t>
      </w:r>
      <w:r w:rsidRPr="009D062A">
        <w:rPr>
          <w:sz w:val="28"/>
          <w:szCs w:val="28"/>
        </w:rPr>
        <w:t xml:space="preserve">ă la Serviciul </w:t>
      </w:r>
      <w:r>
        <w:rPr>
          <w:sz w:val="28"/>
          <w:szCs w:val="28"/>
        </w:rPr>
        <w:t xml:space="preserve">urbanism – Direcţia de urbanism şi autorizări </w:t>
      </w:r>
      <w:r w:rsidRPr="009D062A">
        <w:rPr>
          <w:sz w:val="28"/>
          <w:szCs w:val="28"/>
        </w:rPr>
        <w:t>la num</w:t>
      </w:r>
      <w:r>
        <w:rPr>
          <w:sz w:val="28"/>
          <w:szCs w:val="28"/>
        </w:rPr>
        <w:t>ărul</w:t>
      </w:r>
      <w:r w:rsidRPr="009D062A">
        <w:rPr>
          <w:sz w:val="28"/>
          <w:szCs w:val="28"/>
        </w:rPr>
        <w:t xml:space="preserve"> curent </w:t>
      </w:r>
      <w:r>
        <w:rPr>
          <w:sz w:val="28"/>
          <w:szCs w:val="28"/>
        </w:rPr>
        <w:t>142</w:t>
      </w:r>
      <w:r w:rsidRPr="009D062A">
        <w:rPr>
          <w:sz w:val="28"/>
          <w:szCs w:val="28"/>
          <w:lang w:val="en-US"/>
        </w:rPr>
        <w:t xml:space="preserve"> </w:t>
      </w:r>
      <w:r w:rsidRPr="009D062A">
        <w:rPr>
          <w:sz w:val="28"/>
          <w:szCs w:val="28"/>
        </w:rPr>
        <w:t>în funcţi</w:t>
      </w:r>
      <w:r>
        <w:rPr>
          <w:sz w:val="28"/>
          <w:szCs w:val="28"/>
        </w:rPr>
        <w:t>e</w:t>
      </w:r>
      <w:r w:rsidRPr="009D062A">
        <w:rPr>
          <w:sz w:val="28"/>
          <w:szCs w:val="28"/>
        </w:rPr>
        <w:t xml:space="preserve"> public</w:t>
      </w:r>
      <w:r>
        <w:rPr>
          <w:sz w:val="28"/>
          <w:szCs w:val="28"/>
        </w:rPr>
        <w:t>ă</w:t>
      </w:r>
      <w:r w:rsidRPr="009D062A">
        <w:rPr>
          <w:sz w:val="28"/>
          <w:szCs w:val="28"/>
        </w:rPr>
        <w:t xml:space="preserve"> </w:t>
      </w:r>
      <w:r>
        <w:rPr>
          <w:sz w:val="28"/>
          <w:szCs w:val="28"/>
        </w:rPr>
        <w:t xml:space="preserve">de execuţie </w:t>
      </w:r>
      <w:r w:rsidRPr="009D062A">
        <w:rPr>
          <w:sz w:val="28"/>
          <w:szCs w:val="28"/>
        </w:rPr>
        <w:t xml:space="preserve">de </w:t>
      </w:r>
      <w:r>
        <w:rPr>
          <w:sz w:val="28"/>
          <w:szCs w:val="28"/>
        </w:rPr>
        <w:t xml:space="preserve">inspector </w:t>
      </w:r>
      <w:r w:rsidRPr="009D062A">
        <w:rPr>
          <w:sz w:val="28"/>
          <w:szCs w:val="28"/>
        </w:rPr>
        <w:t xml:space="preserve">clasa I gradul profesional </w:t>
      </w:r>
      <w:r>
        <w:rPr>
          <w:sz w:val="28"/>
          <w:szCs w:val="28"/>
        </w:rPr>
        <w:t>debutant.</w:t>
      </w:r>
    </w:p>
    <w:p w:rsidR="00AC6FAD" w:rsidRPr="00636BAE" w:rsidRDefault="00592B80" w:rsidP="00592B80">
      <w:pPr>
        <w:jc w:val="both"/>
        <w:rPr>
          <w:sz w:val="28"/>
          <w:szCs w:val="28"/>
        </w:rPr>
      </w:pPr>
      <w:r w:rsidRPr="00636BAE">
        <w:rPr>
          <w:sz w:val="28"/>
          <w:szCs w:val="28"/>
        </w:rPr>
        <w:t xml:space="preserve">          </w:t>
      </w:r>
      <w:r w:rsidR="00687C1F" w:rsidRPr="00636BAE">
        <w:rPr>
          <w:b/>
          <w:sz w:val="28"/>
          <w:szCs w:val="28"/>
        </w:rPr>
        <w:t xml:space="preserve">Art. </w:t>
      </w:r>
      <w:r w:rsidR="00A86EE7">
        <w:rPr>
          <w:b/>
          <w:sz w:val="28"/>
          <w:szCs w:val="28"/>
        </w:rPr>
        <w:t>2</w:t>
      </w:r>
      <w:r w:rsidRPr="00636BAE">
        <w:rPr>
          <w:b/>
          <w:sz w:val="28"/>
          <w:szCs w:val="28"/>
        </w:rPr>
        <w:t>.</w:t>
      </w:r>
      <w:r w:rsidRPr="00636BAE">
        <w:rPr>
          <w:sz w:val="28"/>
          <w:szCs w:val="28"/>
        </w:rPr>
        <w:t xml:space="preserve">  </w:t>
      </w:r>
      <w:r w:rsidR="00687C1F" w:rsidRPr="00636BAE">
        <w:rPr>
          <w:sz w:val="28"/>
          <w:szCs w:val="28"/>
        </w:rPr>
        <w:t>Prezenta   hotărâre   va    fi  comunicată  de  către  Serviciul  administraţie publică locală, agricultură, compartimentelor, birourilor, serviciilor şi Primarului Municipiului Focşani, conform legii, care va asigura executarea acesteia  prin Serviciul administraţie publică locală, agricultură</w:t>
      </w:r>
      <w:r w:rsidR="00636BAE">
        <w:rPr>
          <w:sz w:val="28"/>
          <w:szCs w:val="28"/>
        </w:rPr>
        <w:t>, Serviciul resurse umane,</w:t>
      </w:r>
      <w:r w:rsidR="00687C1F" w:rsidRPr="00636BAE">
        <w:rPr>
          <w:sz w:val="28"/>
          <w:szCs w:val="28"/>
        </w:rPr>
        <w:t xml:space="preserve"> </w:t>
      </w:r>
      <w:r w:rsidR="00636BAE">
        <w:rPr>
          <w:sz w:val="28"/>
          <w:szCs w:val="28"/>
        </w:rPr>
        <w:t xml:space="preserve">managementul calităţii </w:t>
      </w:r>
      <w:r w:rsidR="00687C1F" w:rsidRPr="00636BAE">
        <w:rPr>
          <w:sz w:val="28"/>
          <w:szCs w:val="28"/>
        </w:rPr>
        <w:t xml:space="preserve">şi </w:t>
      </w:r>
      <w:r w:rsidR="00636BAE">
        <w:rPr>
          <w:sz w:val="28"/>
          <w:szCs w:val="28"/>
        </w:rPr>
        <w:t>Serviciul buget, contabilitate.</w:t>
      </w:r>
    </w:p>
    <w:p w:rsidR="00AC6FAD" w:rsidRPr="00636BAE" w:rsidRDefault="00AC6FAD" w:rsidP="00592B80">
      <w:pPr>
        <w:jc w:val="both"/>
        <w:rPr>
          <w:sz w:val="28"/>
          <w:szCs w:val="28"/>
        </w:rPr>
      </w:pPr>
    </w:p>
    <w:p w:rsidR="0010116C" w:rsidRPr="00636BAE" w:rsidRDefault="0010116C" w:rsidP="00D00D89">
      <w:pPr>
        <w:rPr>
          <w:sz w:val="28"/>
          <w:szCs w:val="28"/>
        </w:rPr>
      </w:pPr>
    </w:p>
    <w:p w:rsidR="00721D87" w:rsidRPr="00636BAE" w:rsidRDefault="00721D87" w:rsidP="00721D87">
      <w:pPr>
        <w:rPr>
          <w:b/>
          <w:sz w:val="28"/>
          <w:szCs w:val="28"/>
        </w:rPr>
      </w:pPr>
      <w:r w:rsidRPr="00636BAE">
        <w:rPr>
          <w:b/>
          <w:sz w:val="28"/>
          <w:szCs w:val="28"/>
        </w:rPr>
        <w:t xml:space="preserve">     PREŞEDINTE DE ŞEDINŢĂ,</w:t>
      </w:r>
    </w:p>
    <w:p w:rsidR="006B008F" w:rsidRPr="00636BAE" w:rsidRDefault="00687C1F" w:rsidP="00721D87">
      <w:pPr>
        <w:rPr>
          <w:sz w:val="28"/>
          <w:szCs w:val="28"/>
        </w:rPr>
      </w:pPr>
      <w:r w:rsidRPr="00636BAE">
        <w:rPr>
          <w:sz w:val="28"/>
          <w:szCs w:val="28"/>
        </w:rPr>
        <w:t xml:space="preserve">     </w:t>
      </w:r>
      <w:r w:rsidR="00636BAE">
        <w:rPr>
          <w:sz w:val="28"/>
          <w:szCs w:val="28"/>
        </w:rPr>
        <w:t xml:space="preserve"> </w:t>
      </w:r>
      <w:r w:rsidRPr="00636BAE">
        <w:rPr>
          <w:sz w:val="28"/>
          <w:szCs w:val="28"/>
        </w:rPr>
        <w:t xml:space="preserve">     </w:t>
      </w:r>
      <w:r w:rsidR="00636BAE">
        <w:rPr>
          <w:sz w:val="28"/>
          <w:szCs w:val="28"/>
        </w:rPr>
        <w:t>Marius Eusebiu Iorga</w:t>
      </w:r>
      <w:r w:rsidRPr="00636BAE">
        <w:rPr>
          <w:sz w:val="28"/>
          <w:szCs w:val="28"/>
        </w:rPr>
        <w:t xml:space="preserve">  </w:t>
      </w:r>
    </w:p>
    <w:p w:rsidR="006B008F" w:rsidRPr="00636BAE" w:rsidRDefault="006B008F" w:rsidP="00721D87">
      <w:pPr>
        <w:rPr>
          <w:sz w:val="28"/>
          <w:szCs w:val="28"/>
        </w:rPr>
      </w:pPr>
    </w:p>
    <w:p w:rsidR="00721D87" w:rsidRPr="00636BAE" w:rsidRDefault="006B008F" w:rsidP="00721D87">
      <w:pPr>
        <w:rPr>
          <w:b/>
          <w:sz w:val="28"/>
          <w:szCs w:val="28"/>
        </w:rPr>
      </w:pPr>
      <w:r w:rsidRPr="00636BAE">
        <w:rPr>
          <w:sz w:val="28"/>
          <w:szCs w:val="28"/>
        </w:rPr>
        <w:t xml:space="preserve">                                          </w:t>
      </w:r>
      <w:r w:rsidR="00721D87" w:rsidRPr="00636BAE">
        <w:rPr>
          <w:sz w:val="28"/>
          <w:szCs w:val="28"/>
        </w:rPr>
        <w:t xml:space="preserve">                   </w:t>
      </w:r>
      <w:r w:rsidR="00636BAE">
        <w:rPr>
          <w:sz w:val="28"/>
          <w:szCs w:val="28"/>
        </w:rPr>
        <w:t xml:space="preserve">                              </w:t>
      </w:r>
      <w:r w:rsidR="00721D87" w:rsidRPr="00636BAE">
        <w:rPr>
          <w:sz w:val="28"/>
          <w:szCs w:val="28"/>
        </w:rPr>
        <w:t xml:space="preserve">  </w:t>
      </w:r>
      <w:r w:rsidR="00721D87" w:rsidRPr="00636BAE">
        <w:rPr>
          <w:b/>
          <w:sz w:val="28"/>
          <w:szCs w:val="28"/>
        </w:rPr>
        <w:t>Contrasemnează,</w:t>
      </w:r>
    </w:p>
    <w:p w:rsidR="00636BAE" w:rsidRDefault="00721D87" w:rsidP="00721D87">
      <w:pPr>
        <w:rPr>
          <w:b/>
          <w:sz w:val="28"/>
          <w:szCs w:val="28"/>
        </w:rPr>
      </w:pPr>
      <w:r w:rsidRPr="00636BAE">
        <w:rPr>
          <w:sz w:val="28"/>
          <w:szCs w:val="28"/>
        </w:rPr>
        <w:t xml:space="preserve">                                                                  </w:t>
      </w:r>
      <w:r w:rsidR="00636BAE">
        <w:rPr>
          <w:sz w:val="28"/>
          <w:szCs w:val="28"/>
        </w:rPr>
        <w:t xml:space="preserve">               </w:t>
      </w:r>
      <w:r w:rsidRPr="00636BAE">
        <w:rPr>
          <w:b/>
          <w:sz w:val="28"/>
          <w:szCs w:val="28"/>
        </w:rPr>
        <w:t xml:space="preserve">SECRETARUL MUNICIPIULUI </w:t>
      </w:r>
    </w:p>
    <w:p w:rsidR="00721D87" w:rsidRPr="00636BAE" w:rsidRDefault="00636BAE" w:rsidP="00721D87">
      <w:pPr>
        <w:rPr>
          <w:b/>
          <w:sz w:val="28"/>
          <w:szCs w:val="28"/>
        </w:rPr>
      </w:pPr>
      <w:r>
        <w:rPr>
          <w:b/>
          <w:sz w:val="28"/>
          <w:szCs w:val="28"/>
        </w:rPr>
        <w:t xml:space="preserve">                                                                                                    </w:t>
      </w:r>
      <w:r w:rsidR="00721D87" w:rsidRPr="00636BAE">
        <w:rPr>
          <w:b/>
          <w:sz w:val="28"/>
          <w:szCs w:val="28"/>
        </w:rPr>
        <w:t>FOCŞANI</w:t>
      </w:r>
    </w:p>
    <w:p w:rsidR="00721D87" w:rsidRPr="00636BAE" w:rsidRDefault="00721D87" w:rsidP="00721D87">
      <w:pPr>
        <w:rPr>
          <w:b/>
          <w:sz w:val="28"/>
          <w:szCs w:val="28"/>
        </w:rPr>
      </w:pPr>
      <w:r w:rsidRPr="00636BAE">
        <w:rPr>
          <w:b/>
          <w:sz w:val="28"/>
          <w:szCs w:val="28"/>
        </w:rPr>
        <w:t xml:space="preserve">                                                          </w:t>
      </w:r>
      <w:r w:rsidR="00636BAE">
        <w:rPr>
          <w:b/>
          <w:sz w:val="28"/>
          <w:szCs w:val="28"/>
        </w:rPr>
        <w:t xml:space="preserve">                           </w:t>
      </w:r>
      <w:r w:rsidRPr="00636BAE">
        <w:rPr>
          <w:b/>
          <w:sz w:val="28"/>
          <w:szCs w:val="28"/>
        </w:rPr>
        <w:t xml:space="preserve">     </w:t>
      </w:r>
      <w:r w:rsidRPr="00636BAE">
        <w:rPr>
          <w:sz w:val="28"/>
          <w:szCs w:val="28"/>
        </w:rPr>
        <w:t>Eduard Marian</w:t>
      </w:r>
      <w:r w:rsidR="00636BAE" w:rsidRPr="00636BAE">
        <w:rPr>
          <w:sz w:val="28"/>
          <w:szCs w:val="28"/>
        </w:rPr>
        <w:t xml:space="preserve"> Corhană</w:t>
      </w:r>
    </w:p>
    <w:p w:rsidR="00687C1F" w:rsidRDefault="00687C1F" w:rsidP="00721D87">
      <w:pPr>
        <w:rPr>
          <w:sz w:val="26"/>
          <w:szCs w:val="26"/>
        </w:rPr>
      </w:pPr>
    </w:p>
    <w:p w:rsidR="00687C1F" w:rsidRDefault="00687C1F" w:rsidP="00721D87">
      <w:pPr>
        <w:rPr>
          <w:sz w:val="26"/>
          <w:szCs w:val="26"/>
        </w:rPr>
      </w:pPr>
    </w:p>
    <w:p w:rsidR="00687C1F" w:rsidRDefault="00687C1F" w:rsidP="00721D87">
      <w:pPr>
        <w:rPr>
          <w:sz w:val="26"/>
          <w:szCs w:val="26"/>
        </w:rPr>
      </w:pPr>
    </w:p>
    <w:p w:rsidR="00687C1F" w:rsidRDefault="00687C1F" w:rsidP="00721D87">
      <w:pPr>
        <w:rPr>
          <w:sz w:val="26"/>
          <w:szCs w:val="26"/>
        </w:rPr>
      </w:pPr>
    </w:p>
    <w:p w:rsidR="00687C1F" w:rsidRDefault="00687C1F" w:rsidP="00721D87">
      <w:pPr>
        <w:rPr>
          <w:sz w:val="26"/>
          <w:szCs w:val="26"/>
        </w:rPr>
      </w:pPr>
    </w:p>
    <w:p w:rsidR="00687C1F" w:rsidRDefault="00687C1F" w:rsidP="00721D87">
      <w:pPr>
        <w:rPr>
          <w:sz w:val="26"/>
          <w:szCs w:val="26"/>
        </w:rPr>
      </w:pPr>
    </w:p>
    <w:p w:rsidR="00636BAE" w:rsidRDefault="00636BAE" w:rsidP="00721D87">
      <w:pPr>
        <w:rPr>
          <w:sz w:val="26"/>
          <w:szCs w:val="26"/>
        </w:rPr>
      </w:pPr>
    </w:p>
    <w:p w:rsidR="00721D87" w:rsidRDefault="00721D87" w:rsidP="00721D87">
      <w:pPr>
        <w:rPr>
          <w:sz w:val="26"/>
          <w:szCs w:val="26"/>
        </w:rPr>
      </w:pPr>
    </w:p>
    <w:p w:rsidR="00636BAE" w:rsidRDefault="00636BAE" w:rsidP="00721D87">
      <w:pPr>
        <w:rPr>
          <w:sz w:val="28"/>
          <w:szCs w:val="28"/>
        </w:rPr>
      </w:pPr>
    </w:p>
    <w:p w:rsidR="00721D87" w:rsidRPr="00636BAE" w:rsidRDefault="00721D87" w:rsidP="00721D87">
      <w:pPr>
        <w:rPr>
          <w:sz w:val="28"/>
          <w:szCs w:val="28"/>
        </w:rPr>
      </w:pPr>
      <w:r w:rsidRPr="00636BAE">
        <w:rPr>
          <w:sz w:val="28"/>
          <w:szCs w:val="28"/>
        </w:rPr>
        <w:t xml:space="preserve">Municipiul Focsani, </w:t>
      </w:r>
      <w:r w:rsidR="00A86EE7">
        <w:rPr>
          <w:sz w:val="28"/>
          <w:szCs w:val="28"/>
        </w:rPr>
        <w:t>26</w:t>
      </w:r>
      <w:r w:rsidRPr="00636BAE">
        <w:rPr>
          <w:sz w:val="28"/>
          <w:szCs w:val="28"/>
        </w:rPr>
        <w:t xml:space="preserve"> </w:t>
      </w:r>
      <w:r w:rsidR="00A86EE7">
        <w:rPr>
          <w:sz w:val="28"/>
          <w:szCs w:val="28"/>
        </w:rPr>
        <w:t>septembrie</w:t>
      </w:r>
      <w:r w:rsidR="006B008F" w:rsidRPr="00636BAE">
        <w:rPr>
          <w:sz w:val="28"/>
          <w:szCs w:val="28"/>
        </w:rPr>
        <w:t xml:space="preserve"> </w:t>
      </w:r>
      <w:r w:rsidRPr="00636BAE">
        <w:rPr>
          <w:sz w:val="28"/>
          <w:szCs w:val="28"/>
        </w:rPr>
        <w:t>201</w:t>
      </w:r>
      <w:r w:rsidR="00636BAE">
        <w:rPr>
          <w:sz w:val="28"/>
          <w:szCs w:val="28"/>
        </w:rPr>
        <w:t>7</w:t>
      </w:r>
    </w:p>
    <w:p w:rsidR="00721D87" w:rsidRPr="00636BAE" w:rsidRDefault="00721D87" w:rsidP="00721D87">
      <w:pPr>
        <w:jc w:val="both"/>
        <w:rPr>
          <w:sz w:val="28"/>
          <w:szCs w:val="28"/>
        </w:rPr>
      </w:pPr>
      <w:r w:rsidRPr="00636BAE">
        <w:rPr>
          <w:sz w:val="28"/>
          <w:szCs w:val="28"/>
        </w:rPr>
        <w:t>Nr</w:t>
      </w:r>
      <w:r w:rsidR="00C23828">
        <w:rPr>
          <w:sz w:val="28"/>
          <w:szCs w:val="28"/>
        </w:rPr>
        <w:t>. 360</w:t>
      </w:r>
      <w:bookmarkStart w:id="0" w:name="_GoBack"/>
      <w:bookmarkEnd w:id="0"/>
    </w:p>
    <w:sectPr w:rsidR="00721D87" w:rsidRPr="00636BAE" w:rsidSect="00636BAE">
      <w:pgSz w:w="12240" w:h="15840"/>
      <w:pgMar w:top="142" w:right="851" w:bottom="28" w:left="1418"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E6CEA"/>
    <w:multiLevelType w:val="hybridMultilevel"/>
    <w:tmpl w:val="5C664144"/>
    <w:lvl w:ilvl="0" w:tplc="D1CC3F4A">
      <w:numFmt w:val="bullet"/>
      <w:lvlText w:val="-"/>
      <w:lvlJc w:val="left"/>
      <w:pPr>
        <w:tabs>
          <w:tab w:val="num" w:pos="1065"/>
        </w:tabs>
        <w:ind w:left="1065" w:hanging="360"/>
      </w:pPr>
      <w:rPr>
        <w:rFonts w:ascii="Times New Roman" w:eastAsia="Times New Roman" w:hAnsi="Times New Roman" w:cs="Times New Roman" w:hint="default"/>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1">
    <w:nsid w:val="2B261D5C"/>
    <w:multiLevelType w:val="hybridMultilevel"/>
    <w:tmpl w:val="27B001A0"/>
    <w:lvl w:ilvl="0" w:tplc="1C845668">
      <w:start w:val="1"/>
      <w:numFmt w:val="decimal"/>
      <w:lvlText w:val="(%1)"/>
      <w:lvlJc w:val="left"/>
      <w:pPr>
        <w:ind w:left="2265" w:hanging="360"/>
      </w:pPr>
      <w:rPr>
        <w:rFonts w:hint="default"/>
        <w:b/>
      </w:rPr>
    </w:lvl>
    <w:lvl w:ilvl="1" w:tplc="04090019" w:tentative="1">
      <w:start w:val="1"/>
      <w:numFmt w:val="lowerLetter"/>
      <w:lvlText w:val="%2."/>
      <w:lvlJc w:val="left"/>
      <w:pPr>
        <w:ind w:left="2985" w:hanging="360"/>
      </w:pPr>
    </w:lvl>
    <w:lvl w:ilvl="2" w:tplc="0409001B" w:tentative="1">
      <w:start w:val="1"/>
      <w:numFmt w:val="lowerRoman"/>
      <w:lvlText w:val="%3."/>
      <w:lvlJc w:val="right"/>
      <w:pPr>
        <w:ind w:left="3705" w:hanging="180"/>
      </w:pPr>
    </w:lvl>
    <w:lvl w:ilvl="3" w:tplc="0409000F" w:tentative="1">
      <w:start w:val="1"/>
      <w:numFmt w:val="decimal"/>
      <w:lvlText w:val="%4."/>
      <w:lvlJc w:val="left"/>
      <w:pPr>
        <w:ind w:left="4425" w:hanging="360"/>
      </w:pPr>
    </w:lvl>
    <w:lvl w:ilvl="4" w:tplc="04090019" w:tentative="1">
      <w:start w:val="1"/>
      <w:numFmt w:val="lowerLetter"/>
      <w:lvlText w:val="%5."/>
      <w:lvlJc w:val="left"/>
      <w:pPr>
        <w:ind w:left="5145" w:hanging="360"/>
      </w:pPr>
    </w:lvl>
    <w:lvl w:ilvl="5" w:tplc="0409001B" w:tentative="1">
      <w:start w:val="1"/>
      <w:numFmt w:val="lowerRoman"/>
      <w:lvlText w:val="%6."/>
      <w:lvlJc w:val="right"/>
      <w:pPr>
        <w:ind w:left="5865" w:hanging="180"/>
      </w:pPr>
    </w:lvl>
    <w:lvl w:ilvl="6" w:tplc="0409000F" w:tentative="1">
      <w:start w:val="1"/>
      <w:numFmt w:val="decimal"/>
      <w:lvlText w:val="%7."/>
      <w:lvlJc w:val="left"/>
      <w:pPr>
        <w:ind w:left="6585" w:hanging="360"/>
      </w:pPr>
    </w:lvl>
    <w:lvl w:ilvl="7" w:tplc="04090019" w:tentative="1">
      <w:start w:val="1"/>
      <w:numFmt w:val="lowerLetter"/>
      <w:lvlText w:val="%8."/>
      <w:lvlJc w:val="left"/>
      <w:pPr>
        <w:ind w:left="7305" w:hanging="360"/>
      </w:pPr>
    </w:lvl>
    <w:lvl w:ilvl="8" w:tplc="0409001B" w:tentative="1">
      <w:start w:val="1"/>
      <w:numFmt w:val="lowerRoman"/>
      <w:lvlText w:val="%9."/>
      <w:lvlJc w:val="right"/>
      <w:pPr>
        <w:ind w:left="8025" w:hanging="180"/>
      </w:pPr>
    </w:lvl>
  </w:abstractNum>
  <w:abstractNum w:abstractNumId="2">
    <w:nsid w:val="3FBE0B71"/>
    <w:multiLevelType w:val="hybridMultilevel"/>
    <w:tmpl w:val="7F7C3F88"/>
    <w:lvl w:ilvl="0" w:tplc="12662CBC">
      <w:numFmt w:val="bullet"/>
      <w:lvlText w:val="-"/>
      <w:lvlJc w:val="left"/>
      <w:pPr>
        <w:tabs>
          <w:tab w:val="num" w:pos="1065"/>
        </w:tabs>
        <w:ind w:left="1065" w:hanging="360"/>
      </w:pPr>
      <w:rPr>
        <w:rFonts w:ascii="Times New Roman" w:eastAsia="Times New Roman" w:hAnsi="Times New Roman" w:cs="Times New Roman" w:hint="default"/>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3">
    <w:nsid w:val="4BC75A9E"/>
    <w:multiLevelType w:val="hybridMultilevel"/>
    <w:tmpl w:val="956A81EC"/>
    <w:lvl w:ilvl="0" w:tplc="0A0E05F0">
      <w:numFmt w:val="bullet"/>
      <w:lvlText w:val="-"/>
      <w:lvlJc w:val="left"/>
      <w:pPr>
        <w:tabs>
          <w:tab w:val="num" w:pos="3030"/>
        </w:tabs>
        <w:ind w:left="3030" w:hanging="1620"/>
      </w:pPr>
      <w:rPr>
        <w:rFonts w:ascii="Times New Roman" w:eastAsia="Times New Roman" w:hAnsi="Times New Roman" w:cs="Times New Roman" w:hint="default"/>
      </w:rPr>
    </w:lvl>
    <w:lvl w:ilvl="1" w:tplc="071866F4" w:tentative="1">
      <w:start w:val="1"/>
      <w:numFmt w:val="bullet"/>
      <w:lvlText w:val="o"/>
      <w:lvlJc w:val="left"/>
      <w:pPr>
        <w:tabs>
          <w:tab w:val="num" w:pos="2490"/>
        </w:tabs>
        <w:ind w:left="2490" w:hanging="360"/>
      </w:pPr>
      <w:rPr>
        <w:rFonts w:ascii="Courier New" w:hAnsi="Courier New" w:hint="default"/>
      </w:rPr>
    </w:lvl>
    <w:lvl w:ilvl="2" w:tplc="0DF26DE8" w:tentative="1">
      <w:start w:val="1"/>
      <w:numFmt w:val="bullet"/>
      <w:lvlText w:val=""/>
      <w:lvlJc w:val="left"/>
      <w:pPr>
        <w:tabs>
          <w:tab w:val="num" w:pos="3210"/>
        </w:tabs>
        <w:ind w:left="3210" w:hanging="360"/>
      </w:pPr>
      <w:rPr>
        <w:rFonts w:ascii="Wingdings" w:hAnsi="Wingdings" w:hint="default"/>
      </w:rPr>
    </w:lvl>
    <w:lvl w:ilvl="3" w:tplc="EEBE9D5E" w:tentative="1">
      <w:start w:val="1"/>
      <w:numFmt w:val="bullet"/>
      <w:lvlText w:val=""/>
      <w:lvlJc w:val="left"/>
      <w:pPr>
        <w:tabs>
          <w:tab w:val="num" w:pos="3930"/>
        </w:tabs>
        <w:ind w:left="3930" w:hanging="360"/>
      </w:pPr>
      <w:rPr>
        <w:rFonts w:ascii="Symbol" w:hAnsi="Symbol" w:hint="default"/>
      </w:rPr>
    </w:lvl>
    <w:lvl w:ilvl="4" w:tplc="A642D14C" w:tentative="1">
      <w:start w:val="1"/>
      <w:numFmt w:val="bullet"/>
      <w:lvlText w:val="o"/>
      <w:lvlJc w:val="left"/>
      <w:pPr>
        <w:tabs>
          <w:tab w:val="num" w:pos="4650"/>
        </w:tabs>
        <w:ind w:left="4650" w:hanging="360"/>
      </w:pPr>
      <w:rPr>
        <w:rFonts w:ascii="Courier New" w:hAnsi="Courier New" w:hint="default"/>
      </w:rPr>
    </w:lvl>
    <w:lvl w:ilvl="5" w:tplc="CBC85F3A" w:tentative="1">
      <w:start w:val="1"/>
      <w:numFmt w:val="bullet"/>
      <w:lvlText w:val=""/>
      <w:lvlJc w:val="left"/>
      <w:pPr>
        <w:tabs>
          <w:tab w:val="num" w:pos="5370"/>
        </w:tabs>
        <w:ind w:left="5370" w:hanging="360"/>
      </w:pPr>
      <w:rPr>
        <w:rFonts w:ascii="Wingdings" w:hAnsi="Wingdings" w:hint="default"/>
      </w:rPr>
    </w:lvl>
    <w:lvl w:ilvl="6" w:tplc="A672D50A" w:tentative="1">
      <w:start w:val="1"/>
      <w:numFmt w:val="bullet"/>
      <w:lvlText w:val=""/>
      <w:lvlJc w:val="left"/>
      <w:pPr>
        <w:tabs>
          <w:tab w:val="num" w:pos="6090"/>
        </w:tabs>
        <w:ind w:left="6090" w:hanging="360"/>
      </w:pPr>
      <w:rPr>
        <w:rFonts w:ascii="Symbol" w:hAnsi="Symbol" w:hint="default"/>
      </w:rPr>
    </w:lvl>
    <w:lvl w:ilvl="7" w:tplc="7452DF48" w:tentative="1">
      <w:start w:val="1"/>
      <w:numFmt w:val="bullet"/>
      <w:lvlText w:val="o"/>
      <w:lvlJc w:val="left"/>
      <w:pPr>
        <w:tabs>
          <w:tab w:val="num" w:pos="6810"/>
        </w:tabs>
        <w:ind w:left="6810" w:hanging="360"/>
      </w:pPr>
      <w:rPr>
        <w:rFonts w:ascii="Courier New" w:hAnsi="Courier New" w:hint="default"/>
      </w:rPr>
    </w:lvl>
    <w:lvl w:ilvl="8" w:tplc="69345A04" w:tentative="1">
      <w:start w:val="1"/>
      <w:numFmt w:val="bullet"/>
      <w:lvlText w:val=""/>
      <w:lvlJc w:val="left"/>
      <w:pPr>
        <w:tabs>
          <w:tab w:val="num" w:pos="7530"/>
        </w:tabs>
        <w:ind w:left="7530" w:hanging="360"/>
      </w:pPr>
      <w:rPr>
        <w:rFonts w:ascii="Wingdings" w:hAnsi="Wingdings" w:hint="default"/>
      </w:rPr>
    </w:lvl>
  </w:abstractNum>
  <w:abstractNum w:abstractNumId="4">
    <w:nsid w:val="56F82303"/>
    <w:multiLevelType w:val="hybridMultilevel"/>
    <w:tmpl w:val="A36E27AE"/>
    <w:lvl w:ilvl="0" w:tplc="CA7ED69C">
      <w:numFmt w:val="bullet"/>
      <w:lvlText w:val="-"/>
      <w:lvlJc w:val="left"/>
      <w:pPr>
        <w:tabs>
          <w:tab w:val="num" w:pos="1770"/>
        </w:tabs>
        <w:ind w:left="1770" w:hanging="360"/>
      </w:pPr>
      <w:rPr>
        <w:rFonts w:ascii="Times New Roman" w:eastAsia="Times New Roman" w:hAnsi="Times New Roman" w:cs="Times New Roman" w:hint="default"/>
      </w:rPr>
    </w:lvl>
    <w:lvl w:ilvl="1" w:tplc="BF220A20" w:tentative="1">
      <w:start w:val="1"/>
      <w:numFmt w:val="bullet"/>
      <w:lvlText w:val="o"/>
      <w:lvlJc w:val="left"/>
      <w:pPr>
        <w:tabs>
          <w:tab w:val="num" w:pos="2490"/>
        </w:tabs>
        <w:ind w:left="2490" w:hanging="360"/>
      </w:pPr>
      <w:rPr>
        <w:rFonts w:ascii="Courier New" w:hAnsi="Courier New" w:hint="default"/>
      </w:rPr>
    </w:lvl>
    <w:lvl w:ilvl="2" w:tplc="A70E6C92" w:tentative="1">
      <w:start w:val="1"/>
      <w:numFmt w:val="bullet"/>
      <w:lvlText w:val=""/>
      <w:lvlJc w:val="left"/>
      <w:pPr>
        <w:tabs>
          <w:tab w:val="num" w:pos="3210"/>
        </w:tabs>
        <w:ind w:left="3210" w:hanging="360"/>
      </w:pPr>
      <w:rPr>
        <w:rFonts w:ascii="Wingdings" w:hAnsi="Wingdings" w:hint="default"/>
      </w:rPr>
    </w:lvl>
    <w:lvl w:ilvl="3" w:tplc="BDD2D728" w:tentative="1">
      <w:start w:val="1"/>
      <w:numFmt w:val="bullet"/>
      <w:lvlText w:val=""/>
      <w:lvlJc w:val="left"/>
      <w:pPr>
        <w:tabs>
          <w:tab w:val="num" w:pos="3930"/>
        </w:tabs>
        <w:ind w:left="3930" w:hanging="360"/>
      </w:pPr>
      <w:rPr>
        <w:rFonts w:ascii="Symbol" w:hAnsi="Symbol" w:hint="default"/>
      </w:rPr>
    </w:lvl>
    <w:lvl w:ilvl="4" w:tplc="CE06593E" w:tentative="1">
      <w:start w:val="1"/>
      <w:numFmt w:val="bullet"/>
      <w:lvlText w:val="o"/>
      <w:lvlJc w:val="left"/>
      <w:pPr>
        <w:tabs>
          <w:tab w:val="num" w:pos="4650"/>
        </w:tabs>
        <w:ind w:left="4650" w:hanging="360"/>
      </w:pPr>
      <w:rPr>
        <w:rFonts w:ascii="Courier New" w:hAnsi="Courier New" w:hint="default"/>
      </w:rPr>
    </w:lvl>
    <w:lvl w:ilvl="5" w:tplc="370E72C0" w:tentative="1">
      <w:start w:val="1"/>
      <w:numFmt w:val="bullet"/>
      <w:lvlText w:val=""/>
      <w:lvlJc w:val="left"/>
      <w:pPr>
        <w:tabs>
          <w:tab w:val="num" w:pos="5370"/>
        </w:tabs>
        <w:ind w:left="5370" w:hanging="360"/>
      </w:pPr>
      <w:rPr>
        <w:rFonts w:ascii="Wingdings" w:hAnsi="Wingdings" w:hint="default"/>
      </w:rPr>
    </w:lvl>
    <w:lvl w:ilvl="6" w:tplc="D4241356" w:tentative="1">
      <w:start w:val="1"/>
      <w:numFmt w:val="bullet"/>
      <w:lvlText w:val=""/>
      <w:lvlJc w:val="left"/>
      <w:pPr>
        <w:tabs>
          <w:tab w:val="num" w:pos="6090"/>
        </w:tabs>
        <w:ind w:left="6090" w:hanging="360"/>
      </w:pPr>
      <w:rPr>
        <w:rFonts w:ascii="Symbol" w:hAnsi="Symbol" w:hint="default"/>
      </w:rPr>
    </w:lvl>
    <w:lvl w:ilvl="7" w:tplc="26A009FE" w:tentative="1">
      <w:start w:val="1"/>
      <w:numFmt w:val="bullet"/>
      <w:lvlText w:val="o"/>
      <w:lvlJc w:val="left"/>
      <w:pPr>
        <w:tabs>
          <w:tab w:val="num" w:pos="6810"/>
        </w:tabs>
        <w:ind w:left="6810" w:hanging="360"/>
      </w:pPr>
      <w:rPr>
        <w:rFonts w:ascii="Courier New" w:hAnsi="Courier New" w:hint="default"/>
      </w:rPr>
    </w:lvl>
    <w:lvl w:ilvl="8" w:tplc="92BE208C" w:tentative="1">
      <w:start w:val="1"/>
      <w:numFmt w:val="bullet"/>
      <w:lvlText w:val=""/>
      <w:lvlJc w:val="left"/>
      <w:pPr>
        <w:tabs>
          <w:tab w:val="num" w:pos="7530"/>
        </w:tabs>
        <w:ind w:left="7530" w:hanging="360"/>
      </w:pPr>
      <w:rPr>
        <w:rFonts w:ascii="Wingdings" w:hAnsi="Wingdings" w:hint="default"/>
      </w:rPr>
    </w:lvl>
  </w:abstractNum>
  <w:abstractNum w:abstractNumId="5">
    <w:nsid w:val="5BE77699"/>
    <w:multiLevelType w:val="hybridMultilevel"/>
    <w:tmpl w:val="F70A0572"/>
    <w:lvl w:ilvl="0" w:tplc="DC740860">
      <w:numFmt w:val="bullet"/>
      <w:lvlText w:val="-"/>
      <w:lvlJc w:val="left"/>
      <w:pPr>
        <w:tabs>
          <w:tab w:val="num" w:pos="1770"/>
        </w:tabs>
        <w:ind w:left="1770" w:hanging="360"/>
      </w:pPr>
      <w:rPr>
        <w:rFonts w:ascii="Times New Roman" w:eastAsia="Times New Roman" w:hAnsi="Times New Roman" w:cs="Times New Roman" w:hint="default"/>
      </w:rPr>
    </w:lvl>
    <w:lvl w:ilvl="1" w:tplc="9B10428A" w:tentative="1">
      <w:start w:val="1"/>
      <w:numFmt w:val="bullet"/>
      <w:lvlText w:val="o"/>
      <w:lvlJc w:val="left"/>
      <w:pPr>
        <w:tabs>
          <w:tab w:val="num" w:pos="2490"/>
        </w:tabs>
        <w:ind w:left="2490" w:hanging="360"/>
      </w:pPr>
      <w:rPr>
        <w:rFonts w:ascii="Courier New" w:hAnsi="Courier New" w:hint="default"/>
      </w:rPr>
    </w:lvl>
    <w:lvl w:ilvl="2" w:tplc="07EAFB48" w:tentative="1">
      <w:start w:val="1"/>
      <w:numFmt w:val="bullet"/>
      <w:lvlText w:val=""/>
      <w:lvlJc w:val="left"/>
      <w:pPr>
        <w:tabs>
          <w:tab w:val="num" w:pos="3210"/>
        </w:tabs>
        <w:ind w:left="3210" w:hanging="360"/>
      </w:pPr>
      <w:rPr>
        <w:rFonts w:ascii="Wingdings" w:hAnsi="Wingdings" w:hint="default"/>
      </w:rPr>
    </w:lvl>
    <w:lvl w:ilvl="3" w:tplc="8F46E666" w:tentative="1">
      <w:start w:val="1"/>
      <w:numFmt w:val="bullet"/>
      <w:lvlText w:val=""/>
      <w:lvlJc w:val="left"/>
      <w:pPr>
        <w:tabs>
          <w:tab w:val="num" w:pos="3930"/>
        </w:tabs>
        <w:ind w:left="3930" w:hanging="360"/>
      </w:pPr>
      <w:rPr>
        <w:rFonts w:ascii="Symbol" w:hAnsi="Symbol" w:hint="default"/>
      </w:rPr>
    </w:lvl>
    <w:lvl w:ilvl="4" w:tplc="68C0ED52" w:tentative="1">
      <w:start w:val="1"/>
      <w:numFmt w:val="bullet"/>
      <w:lvlText w:val="o"/>
      <w:lvlJc w:val="left"/>
      <w:pPr>
        <w:tabs>
          <w:tab w:val="num" w:pos="4650"/>
        </w:tabs>
        <w:ind w:left="4650" w:hanging="360"/>
      </w:pPr>
      <w:rPr>
        <w:rFonts w:ascii="Courier New" w:hAnsi="Courier New" w:hint="default"/>
      </w:rPr>
    </w:lvl>
    <w:lvl w:ilvl="5" w:tplc="1E1A2A70" w:tentative="1">
      <w:start w:val="1"/>
      <w:numFmt w:val="bullet"/>
      <w:lvlText w:val=""/>
      <w:lvlJc w:val="left"/>
      <w:pPr>
        <w:tabs>
          <w:tab w:val="num" w:pos="5370"/>
        </w:tabs>
        <w:ind w:left="5370" w:hanging="360"/>
      </w:pPr>
      <w:rPr>
        <w:rFonts w:ascii="Wingdings" w:hAnsi="Wingdings" w:hint="default"/>
      </w:rPr>
    </w:lvl>
    <w:lvl w:ilvl="6" w:tplc="83B672F2" w:tentative="1">
      <w:start w:val="1"/>
      <w:numFmt w:val="bullet"/>
      <w:lvlText w:val=""/>
      <w:lvlJc w:val="left"/>
      <w:pPr>
        <w:tabs>
          <w:tab w:val="num" w:pos="6090"/>
        </w:tabs>
        <w:ind w:left="6090" w:hanging="360"/>
      </w:pPr>
      <w:rPr>
        <w:rFonts w:ascii="Symbol" w:hAnsi="Symbol" w:hint="default"/>
      </w:rPr>
    </w:lvl>
    <w:lvl w:ilvl="7" w:tplc="40BA880A" w:tentative="1">
      <w:start w:val="1"/>
      <w:numFmt w:val="bullet"/>
      <w:lvlText w:val="o"/>
      <w:lvlJc w:val="left"/>
      <w:pPr>
        <w:tabs>
          <w:tab w:val="num" w:pos="6810"/>
        </w:tabs>
        <w:ind w:left="6810" w:hanging="360"/>
      </w:pPr>
      <w:rPr>
        <w:rFonts w:ascii="Courier New" w:hAnsi="Courier New" w:hint="default"/>
      </w:rPr>
    </w:lvl>
    <w:lvl w:ilvl="8" w:tplc="8E60825E" w:tentative="1">
      <w:start w:val="1"/>
      <w:numFmt w:val="bullet"/>
      <w:lvlText w:val=""/>
      <w:lvlJc w:val="left"/>
      <w:pPr>
        <w:tabs>
          <w:tab w:val="num" w:pos="7530"/>
        </w:tabs>
        <w:ind w:left="7530" w:hanging="360"/>
      </w:pPr>
      <w:rPr>
        <w:rFonts w:ascii="Wingdings" w:hAnsi="Wingdings" w:hint="default"/>
      </w:rPr>
    </w:lvl>
  </w:abstractNum>
  <w:abstractNum w:abstractNumId="6">
    <w:nsid w:val="63B3190B"/>
    <w:multiLevelType w:val="hybridMultilevel"/>
    <w:tmpl w:val="CB1CB0C0"/>
    <w:lvl w:ilvl="0" w:tplc="F8A80630">
      <w:start w:val="1"/>
      <w:numFmt w:val="decimal"/>
      <w:lvlText w:val="(%1)"/>
      <w:lvlJc w:val="left"/>
      <w:pPr>
        <w:ind w:left="1398" w:hanging="405"/>
      </w:pPr>
      <w:rPr>
        <w:rFonts w:hint="default"/>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nsid w:val="65BA6764"/>
    <w:multiLevelType w:val="hybridMultilevel"/>
    <w:tmpl w:val="CB1CB0C0"/>
    <w:lvl w:ilvl="0" w:tplc="F8A80630">
      <w:start w:val="1"/>
      <w:numFmt w:val="decimal"/>
      <w:lvlText w:val="(%1)"/>
      <w:lvlJc w:val="left"/>
      <w:pPr>
        <w:ind w:left="1458" w:hanging="405"/>
      </w:pPr>
      <w:rPr>
        <w:rFonts w:hint="default"/>
        <w:b/>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8">
    <w:nsid w:val="749E2EFC"/>
    <w:multiLevelType w:val="hybridMultilevel"/>
    <w:tmpl w:val="CB1CB0C0"/>
    <w:lvl w:ilvl="0" w:tplc="F8A80630">
      <w:start w:val="1"/>
      <w:numFmt w:val="decimal"/>
      <w:lvlText w:val="(%1)"/>
      <w:lvlJc w:val="left"/>
      <w:pPr>
        <w:ind w:left="1458" w:hanging="405"/>
      </w:pPr>
      <w:rPr>
        <w:rFonts w:hint="default"/>
        <w:b/>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num w:numId="1">
    <w:abstractNumId w:val="4"/>
  </w:num>
  <w:num w:numId="2">
    <w:abstractNumId w:val="5"/>
  </w:num>
  <w:num w:numId="3">
    <w:abstractNumId w:val="3"/>
  </w:num>
  <w:num w:numId="4">
    <w:abstractNumId w:val="0"/>
  </w:num>
  <w:num w:numId="5">
    <w:abstractNumId w:val="2"/>
  </w:num>
  <w:num w:numId="6">
    <w:abstractNumId w:val="1"/>
  </w:num>
  <w:num w:numId="7">
    <w:abstractNumId w:val="6"/>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85E"/>
    <w:rsid w:val="00004A21"/>
    <w:rsid w:val="00007D60"/>
    <w:rsid w:val="000206BC"/>
    <w:rsid w:val="00020C78"/>
    <w:rsid w:val="000228BA"/>
    <w:rsid w:val="0003416C"/>
    <w:rsid w:val="0004125E"/>
    <w:rsid w:val="00044384"/>
    <w:rsid w:val="00050B17"/>
    <w:rsid w:val="000551C5"/>
    <w:rsid w:val="0005654E"/>
    <w:rsid w:val="00057132"/>
    <w:rsid w:val="00061117"/>
    <w:rsid w:val="00081087"/>
    <w:rsid w:val="00081140"/>
    <w:rsid w:val="000841BF"/>
    <w:rsid w:val="00091F36"/>
    <w:rsid w:val="00093F21"/>
    <w:rsid w:val="000A03B9"/>
    <w:rsid w:val="000A1D5B"/>
    <w:rsid w:val="000A6B5D"/>
    <w:rsid w:val="000B5140"/>
    <w:rsid w:val="000C0EAC"/>
    <w:rsid w:val="000C2383"/>
    <w:rsid w:val="000D4498"/>
    <w:rsid w:val="000E32F0"/>
    <w:rsid w:val="000F5421"/>
    <w:rsid w:val="0010116C"/>
    <w:rsid w:val="00111724"/>
    <w:rsid w:val="0012051D"/>
    <w:rsid w:val="00132A6E"/>
    <w:rsid w:val="001378E5"/>
    <w:rsid w:val="00150B83"/>
    <w:rsid w:val="001571B1"/>
    <w:rsid w:val="00160D2B"/>
    <w:rsid w:val="0016633F"/>
    <w:rsid w:val="00174E11"/>
    <w:rsid w:val="001800D9"/>
    <w:rsid w:val="00191AF0"/>
    <w:rsid w:val="001A04CA"/>
    <w:rsid w:val="001A7ECF"/>
    <w:rsid w:val="001B46FA"/>
    <w:rsid w:val="001B52E6"/>
    <w:rsid w:val="001B61C8"/>
    <w:rsid w:val="001B6A43"/>
    <w:rsid w:val="001C2767"/>
    <w:rsid w:val="001C3D0A"/>
    <w:rsid w:val="001C4268"/>
    <w:rsid w:val="001C4F12"/>
    <w:rsid w:val="001C5C2A"/>
    <w:rsid w:val="001D7432"/>
    <w:rsid w:val="001D7C48"/>
    <w:rsid w:val="001E1D97"/>
    <w:rsid w:val="001E5977"/>
    <w:rsid w:val="001E5DBA"/>
    <w:rsid w:val="001E6423"/>
    <w:rsid w:val="001E6919"/>
    <w:rsid w:val="001F4E4B"/>
    <w:rsid w:val="001F60C8"/>
    <w:rsid w:val="001F7595"/>
    <w:rsid w:val="001F7898"/>
    <w:rsid w:val="002015ED"/>
    <w:rsid w:val="00202A98"/>
    <w:rsid w:val="002151AE"/>
    <w:rsid w:val="0022411D"/>
    <w:rsid w:val="00230A41"/>
    <w:rsid w:val="002477E1"/>
    <w:rsid w:val="002607F5"/>
    <w:rsid w:val="002618F9"/>
    <w:rsid w:val="00266C55"/>
    <w:rsid w:val="0027636C"/>
    <w:rsid w:val="00281018"/>
    <w:rsid w:val="002829C7"/>
    <w:rsid w:val="00285791"/>
    <w:rsid w:val="00286E16"/>
    <w:rsid w:val="00293C03"/>
    <w:rsid w:val="002A1315"/>
    <w:rsid w:val="002A5425"/>
    <w:rsid w:val="002A54DC"/>
    <w:rsid w:val="002C4E94"/>
    <w:rsid w:val="002C77BB"/>
    <w:rsid w:val="002D14C1"/>
    <w:rsid w:val="002D543E"/>
    <w:rsid w:val="002F33A0"/>
    <w:rsid w:val="002F762C"/>
    <w:rsid w:val="00307C57"/>
    <w:rsid w:val="00312262"/>
    <w:rsid w:val="00314ED1"/>
    <w:rsid w:val="00320D2B"/>
    <w:rsid w:val="00324489"/>
    <w:rsid w:val="00332302"/>
    <w:rsid w:val="00337A84"/>
    <w:rsid w:val="003455CA"/>
    <w:rsid w:val="00352D62"/>
    <w:rsid w:val="00352F07"/>
    <w:rsid w:val="00362999"/>
    <w:rsid w:val="00371F5A"/>
    <w:rsid w:val="00372F0C"/>
    <w:rsid w:val="0037485C"/>
    <w:rsid w:val="00380E11"/>
    <w:rsid w:val="00381F9E"/>
    <w:rsid w:val="00396B1B"/>
    <w:rsid w:val="003A4BDE"/>
    <w:rsid w:val="003B400B"/>
    <w:rsid w:val="003C0DE5"/>
    <w:rsid w:val="003C217D"/>
    <w:rsid w:val="003C3920"/>
    <w:rsid w:val="003C49E3"/>
    <w:rsid w:val="003D1C63"/>
    <w:rsid w:val="003E4BE3"/>
    <w:rsid w:val="003E62D9"/>
    <w:rsid w:val="003E7418"/>
    <w:rsid w:val="003E7B7C"/>
    <w:rsid w:val="00412F6A"/>
    <w:rsid w:val="00420A8D"/>
    <w:rsid w:val="0042214B"/>
    <w:rsid w:val="00423A9E"/>
    <w:rsid w:val="0042749B"/>
    <w:rsid w:val="00434021"/>
    <w:rsid w:val="00434888"/>
    <w:rsid w:val="00437B2C"/>
    <w:rsid w:val="00444772"/>
    <w:rsid w:val="00450D5B"/>
    <w:rsid w:val="004557A5"/>
    <w:rsid w:val="0046531D"/>
    <w:rsid w:val="0046557F"/>
    <w:rsid w:val="0047017E"/>
    <w:rsid w:val="00472FAB"/>
    <w:rsid w:val="0047587F"/>
    <w:rsid w:val="00481AA5"/>
    <w:rsid w:val="004852A2"/>
    <w:rsid w:val="004852F2"/>
    <w:rsid w:val="004A472B"/>
    <w:rsid w:val="004C1FCE"/>
    <w:rsid w:val="004C548E"/>
    <w:rsid w:val="004D5F59"/>
    <w:rsid w:val="004D783F"/>
    <w:rsid w:val="004E1986"/>
    <w:rsid w:val="004E2531"/>
    <w:rsid w:val="004E2951"/>
    <w:rsid w:val="004F76DC"/>
    <w:rsid w:val="00503C3D"/>
    <w:rsid w:val="00507DA8"/>
    <w:rsid w:val="00524B6F"/>
    <w:rsid w:val="00535F3F"/>
    <w:rsid w:val="0054079F"/>
    <w:rsid w:val="0054547E"/>
    <w:rsid w:val="0055389C"/>
    <w:rsid w:val="00553EF8"/>
    <w:rsid w:val="00554491"/>
    <w:rsid w:val="005603E1"/>
    <w:rsid w:val="0058186E"/>
    <w:rsid w:val="00587ABF"/>
    <w:rsid w:val="00592B80"/>
    <w:rsid w:val="00594FDA"/>
    <w:rsid w:val="005A5A4F"/>
    <w:rsid w:val="005B164D"/>
    <w:rsid w:val="005B5F45"/>
    <w:rsid w:val="005C0D89"/>
    <w:rsid w:val="005F728B"/>
    <w:rsid w:val="00600C7E"/>
    <w:rsid w:val="0060108C"/>
    <w:rsid w:val="00615F5B"/>
    <w:rsid w:val="00636A18"/>
    <w:rsid w:val="00636BAE"/>
    <w:rsid w:val="00642DA1"/>
    <w:rsid w:val="0064385E"/>
    <w:rsid w:val="0065716A"/>
    <w:rsid w:val="00657B89"/>
    <w:rsid w:val="00664409"/>
    <w:rsid w:val="0066505E"/>
    <w:rsid w:val="00666690"/>
    <w:rsid w:val="00666E5A"/>
    <w:rsid w:val="00677F4B"/>
    <w:rsid w:val="00681E86"/>
    <w:rsid w:val="00683AE0"/>
    <w:rsid w:val="00687B03"/>
    <w:rsid w:val="00687C1F"/>
    <w:rsid w:val="006912B5"/>
    <w:rsid w:val="006968D5"/>
    <w:rsid w:val="006A32D4"/>
    <w:rsid w:val="006B008F"/>
    <w:rsid w:val="006B2A91"/>
    <w:rsid w:val="006B5E53"/>
    <w:rsid w:val="006B7652"/>
    <w:rsid w:val="006C7269"/>
    <w:rsid w:val="006D0D2B"/>
    <w:rsid w:val="006D21A7"/>
    <w:rsid w:val="006E601D"/>
    <w:rsid w:val="006E7A34"/>
    <w:rsid w:val="006E7A9D"/>
    <w:rsid w:val="00701379"/>
    <w:rsid w:val="007149BE"/>
    <w:rsid w:val="00716F8F"/>
    <w:rsid w:val="00721D87"/>
    <w:rsid w:val="00724371"/>
    <w:rsid w:val="00736DED"/>
    <w:rsid w:val="0074697E"/>
    <w:rsid w:val="00753DF3"/>
    <w:rsid w:val="007549B7"/>
    <w:rsid w:val="00755B9E"/>
    <w:rsid w:val="00776D55"/>
    <w:rsid w:val="00777235"/>
    <w:rsid w:val="00781923"/>
    <w:rsid w:val="00791B18"/>
    <w:rsid w:val="00792BE0"/>
    <w:rsid w:val="00794B61"/>
    <w:rsid w:val="007966C9"/>
    <w:rsid w:val="00797130"/>
    <w:rsid w:val="007B3ECD"/>
    <w:rsid w:val="007C2377"/>
    <w:rsid w:val="007C3DE1"/>
    <w:rsid w:val="007D6544"/>
    <w:rsid w:val="007D7866"/>
    <w:rsid w:val="007E149A"/>
    <w:rsid w:val="007E3120"/>
    <w:rsid w:val="007E6788"/>
    <w:rsid w:val="007F2F83"/>
    <w:rsid w:val="007F3B39"/>
    <w:rsid w:val="007F57BC"/>
    <w:rsid w:val="00803BF9"/>
    <w:rsid w:val="00812BDF"/>
    <w:rsid w:val="00815338"/>
    <w:rsid w:val="00815C0C"/>
    <w:rsid w:val="00816AA3"/>
    <w:rsid w:val="00835D12"/>
    <w:rsid w:val="00836E60"/>
    <w:rsid w:val="00843EE8"/>
    <w:rsid w:val="00845FC4"/>
    <w:rsid w:val="00846A76"/>
    <w:rsid w:val="00846F82"/>
    <w:rsid w:val="00850271"/>
    <w:rsid w:val="008505E9"/>
    <w:rsid w:val="00860E1B"/>
    <w:rsid w:val="00861B42"/>
    <w:rsid w:val="008620C2"/>
    <w:rsid w:val="00866509"/>
    <w:rsid w:val="008740E1"/>
    <w:rsid w:val="008754C5"/>
    <w:rsid w:val="00875FC0"/>
    <w:rsid w:val="00880A06"/>
    <w:rsid w:val="00880CAE"/>
    <w:rsid w:val="008918F7"/>
    <w:rsid w:val="0089507C"/>
    <w:rsid w:val="008951CA"/>
    <w:rsid w:val="00897297"/>
    <w:rsid w:val="008A0B43"/>
    <w:rsid w:val="008A4182"/>
    <w:rsid w:val="008A63AB"/>
    <w:rsid w:val="008B12AE"/>
    <w:rsid w:val="008B4348"/>
    <w:rsid w:val="008B452B"/>
    <w:rsid w:val="008D37B8"/>
    <w:rsid w:val="008E762C"/>
    <w:rsid w:val="008E764B"/>
    <w:rsid w:val="008F2EAA"/>
    <w:rsid w:val="008F444D"/>
    <w:rsid w:val="00907420"/>
    <w:rsid w:val="0092410A"/>
    <w:rsid w:val="00924D11"/>
    <w:rsid w:val="00924EC5"/>
    <w:rsid w:val="00926928"/>
    <w:rsid w:val="00947440"/>
    <w:rsid w:val="009530A4"/>
    <w:rsid w:val="009560EB"/>
    <w:rsid w:val="0095631D"/>
    <w:rsid w:val="00962C94"/>
    <w:rsid w:val="009908E2"/>
    <w:rsid w:val="009A0197"/>
    <w:rsid w:val="009A2FCA"/>
    <w:rsid w:val="009B131F"/>
    <w:rsid w:val="009D062A"/>
    <w:rsid w:val="009E46C6"/>
    <w:rsid w:val="009F2330"/>
    <w:rsid w:val="009F608D"/>
    <w:rsid w:val="009F7187"/>
    <w:rsid w:val="00A051B9"/>
    <w:rsid w:val="00A05DBD"/>
    <w:rsid w:val="00A05E31"/>
    <w:rsid w:val="00A06CBE"/>
    <w:rsid w:val="00A17439"/>
    <w:rsid w:val="00A2307F"/>
    <w:rsid w:val="00A310BA"/>
    <w:rsid w:val="00A34040"/>
    <w:rsid w:val="00A4363C"/>
    <w:rsid w:val="00A459F7"/>
    <w:rsid w:val="00A45BAD"/>
    <w:rsid w:val="00A50EA8"/>
    <w:rsid w:val="00A53949"/>
    <w:rsid w:val="00A53A78"/>
    <w:rsid w:val="00A55107"/>
    <w:rsid w:val="00A613F9"/>
    <w:rsid w:val="00A7787F"/>
    <w:rsid w:val="00A86EE7"/>
    <w:rsid w:val="00A90F8D"/>
    <w:rsid w:val="00A940ED"/>
    <w:rsid w:val="00A9549C"/>
    <w:rsid w:val="00A96525"/>
    <w:rsid w:val="00AA30FC"/>
    <w:rsid w:val="00AA72A1"/>
    <w:rsid w:val="00AA7A9A"/>
    <w:rsid w:val="00AB125E"/>
    <w:rsid w:val="00AB28D2"/>
    <w:rsid w:val="00AB47F9"/>
    <w:rsid w:val="00AB635F"/>
    <w:rsid w:val="00AC2677"/>
    <w:rsid w:val="00AC2898"/>
    <w:rsid w:val="00AC6FAD"/>
    <w:rsid w:val="00AD183E"/>
    <w:rsid w:val="00AD21F3"/>
    <w:rsid w:val="00AD7E86"/>
    <w:rsid w:val="00AE17E1"/>
    <w:rsid w:val="00AE7C28"/>
    <w:rsid w:val="00AF74FD"/>
    <w:rsid w:val="00B05AFC"/>
    <w:rsid w:val="00B3113D"/>
    <w:rsid w:val="00B32EB5"/>
    <w:rsid w:val="00B35C8E"/>
    <w:rsid w:val="00B42295"/>
    <w:rsid w:val="00B45A74"/>
    <w:rsid w:val="00B52CEC"/>
    <w:rsid w:val="00B62190"/>
    <w:rsid w:val="00B63C08"/>
    <w:rsid w:val="00B65D25"/>
    <w:rsid w:val="00B70583"/>
    <w:rsid w:val="00B715FF"/>
    <w:rsid w:val="00B81AC8"/>
    <w:rsid w:val="00BA118F"/>
    <w:rsid w:val="00BA1E9A"/>
    <w:rsid w:val="00BB0214"/>
    <w:rsid w:val="00BC77C2"/>
    <w:rsid w:val="00BD2732"/>
    <w:rsid w:val="00BD45D4"/>
    <w:rsid w:val="00BD7789"/>
    <w:rsid w:val="00BF077B"/>
    <w:rsid w:val="00BF3F6B"/>
    <w:rsid w:val="00C023C8"/>
    <w:rsid w:val="00C02564"/>
    <w:rsid w:val="00C04558"/>
    <w:rsid w:val="00C07880"/>
    <w:rsid w:val="00C23828"/>
    <w:rsid w:val="00C25206"/>
    <w:rsid w:val="00C307B8"/>
    <w:rsid w:val="00C312B1"/>
    <w:rsid w:val="00C32690"/>
    <w:rsid w:val="00C33041"/>
    <w:rsid w:val="00C67736"/>
    <w:rsid w:val="00C82BF1"/>
    <w:rsid w:val="00C92374"/>
    <w:rsid w:val="00C9631A"/>
    <w:rsid w:val="00CA2A38"/>
    <w:rsid w:val="00CA5130"/>
    <w:rsid w:val="00CC17D8"/>
    <w:rsid w:val="00CC38E7"/>
    <w:rsid w:val="00CC444E"/>
    <w:rsid w:val="00CE1E79"/>
    <w:rsid w:val="00CE443C"/>
    <w:rsid w:val="00CE6272"/>
    <w:rsid w:val="00D00657"/>
    <w:rsid w:val="00D00D89"/>
    <w:rsid w:val="00D040BC"/>
    <w:rsid w:val="00D12321"/>
    <w:rsid w:val="00D12BB8"/>
    <w:rsid w:val="00D12F6F"/>
    <w:rsid w:val="00D14BB0"/>
    <w:rsid w:val="00D162A5"/>
    <w:rsid w:val="00D22CDE"/>
    <w:rsid w:val="00D25A74"/>
    <w:rsid w:val="00D35529"/>
    <w:rsid w:val="00D37C96"/>
    <w:rsid w:val="00D46507"/>
    <w:rsid w:val="00D501D9"/>
    <w:rsid w:val="00D5265A"/>
    <w:rsid w:val="00D5632F"/>
    <w:rsid w:val="00D64C4C"/>
    <w:rsid w:val="00D7458C"/>
    <w:rsid w:val="00D75D8E"/>
    <w:rsid w:val="00D76240"/>
    <w:rsid w:val="00D802CD"/>
    <w:rsid w:val="00D82B8A"/>
    <w:rsid w:val="00D831C8"/>
    <w:rsid w:val="00D841DC"/>
    <w:rsid w:val="00DA20F5"/>
    <w:rsid w:val="00DA3B52"/>
    <w:rsid w:val="00DA70BE"/>
    <w:rsid w:val="00DB54E2"/>
    <w:rsid w:val="00DC4B51"/>
    <w:rsid w:val="00DE2F49"/>
    <w:rsid w:val="00DF0B73"/>
    <w:rsid w:val="00DF103C"/>
    <w:rsid w:val="00DF1C4B"/>
    <w:rsid w:val="00DF6639"/>
    <w:rsid w:val="00E02710"/>
    <w:rsid w:val="00E03C07"/>
    <w:rsid w:val="00E076F3"/>
    <w:rsid w:val="00E11B3F"/>
    <w:rsid w:val="00E15F66"/>
    <w:rsid w:val="00E45BB6"/>
    <w:rsid w:val="00E524C3"/>
    <w:rsid w:val="00E52993"/>
    <w:rsid w:val="00E54546"/>
    <w:rsid w:val="00E64CDE"/>
    <w:rsid w:val="00E71F3C"/>
    <w:rsid w:val="00E90222"/>
    <w:rsid w:val="00E921AF"/>
    <w:rsid w:val="00E93A27"/>
    <w:rsid w:val="00E942E5"/>
    <w:rsid w:val="00E9480F"/>
    <w:rsid w:val="00E976E5"/>
    <w:rsid w:val="00EA0F1B"/>
    <w:rsid w:val="00EA48EC"/>
    <w:rsid w:val="00EA7623"/>
    <w:rsid w:val="00EB05DE"/>
    <w:rsid w:val="00EC5104"/>
    <w:rsid w:val="00EC67DD"/>
    <w:rsid w:val="00ED103E"/>
    <w:rsid w:val="00ED23A3"/>
    <w:rsid w:val="00ED758B"/>
    <w:rsid w:val="00EF1CA8"/>
    <w:rsid w:val="00EF3054"/>
    <w:rsid w:val="00F02082"/>
    <w:rsid w:val="00F05EC8"/>
    <w:rsid w:val="00F05FB2"/>
    <w:rsid w:val="00F07904"/>
    <w:rsid w:val="00F24015"/>
    <w:rsid w:val="00F32799"/>
    <w:rsid w:val="00F32F89"/>
    <w:rsid w:val="00F402B4"/>
    <w:rsid w:val="00F465F2"/>
    <w:rsid w:val="00F51801"/>
    <w:rsid w:val="00F630E9"/>
    <w:rsid w:val="00F67FD5"/>
    <w:rsid w:val="00F760DB"/>
    <w:rsid w:val="00F7671C"/>
    <w:rsid w:val="00F82461"/>
    <w:rsid w:val="00F9400A"/>
    <w:rsid w:val="00F95744"/>
    <w:rsid w:val="00FA0AE1"/>
    <w:rsid w:val="00FA1EB5"/>
    <w:rsid w:val="00FB00E1"/>
    <w:rsid w:val="00FB5C83"/>
    <w:rsid w:val="00FD093E"/>
    <w:rsid w:val="00FF7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5:docId w15:val="{835F3F9F-3C30-47D3-8E94-FE1989D79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D89"/>
    <w:rPr>
      <w:sz w:val="24"/>
      <w:szCs w:val="24"/>
      <w:lang w:val="ro-RO" w:eastAsia="ro-RO"/>
    </w:rPr>
  </w:style>
  <w:style w:type="paragraph" w:styleId="Heading1">
    <w:name w:val="heading 1"/>
    <w:basedOn w:val="Normal"/>
    <w:next w:val="Normal"/>
    <w:qFormat/>
    <w:rsid w:val="005C0D89"/>
    <w:pPr>
      <w:keepNext/>
      <w:tabs>
        <w:tab w:val="left" w:pos="6500"/>
      </w:tabs>
      <w:outlineLvl w:val="0"/>
    </w:pPr>
    <w:rPr>
      <w:sz w:val="28"/>
    </w:rPr>
  </w:style>
  <w:style w:type="paragraph" w:styleId="Heading2">
    <w:name w:val="heading 2"/>
    <w:basedOn w:val="Normal"/>
    <w:next w:val="Normal"/>
    <w:qFormat/>
    <w:rsid w:val="005C0D89"/>
    <w:pPr>
      <w:keepNext/>
      <w:tabs>
        <w:tab w:val="left" w:pos="3540"/>
      </w:tabs>
      <w:jc w:val="center"/>
      <w:outlineLvl w:val="1"/>
    </w:pPr>
    <w:rPr>
      <w:b/>
      <w:bCs/>
      <w:sz w:val="28"/>
    </w:rPr>
  </w:style>
  <w:style w:type="paragraph" w:styleId="Heading3">
    <w:name w:val="heading 3"/>
    <w:basedOn w:val="Normal"/>
    <w:next w:val="Normal"/>
    <w:qFormat/>
    <w:rsid w:val="005C0D89"/>
    <w:pPr>
      <w:keepNext/>
      <w:tabs>
        <w:tab w:val="left" w:pos="1560"/>
      </w:tabs>
      <w:jc w:val="both"/>
      <w:outlineLvl w:val="2"/>
    </w:pPr>
    <w:rPr>
      <w:sz w:val="28"/>
    </w:rPr>
  </w:style>
  <w:style w:type="paragraph" w:styleId="Heading4">
    <w:name w:val="heading 4"/>
    <w:basedOn w:val="Normal"/>
    <w:next w:val="Normal"/>
    <w:qFormat/>
    <w:rsid w:val="005C0D89"/>
    <w:pPr>
      <w:keepNext/>
      <w:ind w:left="360"/>
      <w:outlineLvl w:val="3"/>
    </w:pPr>
    <w:rPr>
      <w:rFonts w:ascii="Arial" w:hAnsi="Arial"/>
      <w:b/>
      <w:sz w:val="28"/>
    </w:rPr>
  </w:style>
  <w:style w:type="paragraph" w:styleId="Heading5">
    <w:name w:val="heading 5"/>
    <w:basedOn w:val="Normal"/>
    <w:next w:val="Normal"/>
    <w:qFormat/>
    <w:rsid w:val="005C0D89"/>
    <w:pPr>
      <w:keepNext/>
      <w:jc w:val="center"/>
      <w:outlineLvl w:val="4"/>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C0D89"/>
    <w:pPr>
      <w:jc w:val="both"/>
    </w:pPr>
    <w:rPr>
      <w:sz w:val="28"/>
    </w:rPr>
  </w:style>
  <w:style w:type="paragraph" w:styleId="BodyTextIndent">
    <w:name w:val="Body Text Indent"/>
    <w:basedOn w:val="Normal"/>
    <w:rsid w:val="005C0D89"/>
    <w:pPr>
      <w:tabs>
        <w:tab w:val="left" w:pos="1560"/>
      </w:tabs>
      <w:ind w:firstLine="1410"/>
      <w:jc w:val="both"/>
    </w:pPr>
    <w:rPr>
      <w:sz w:val="28"/>
    </w:rPr>
  </w:style>
  <w:style w:type="paragraph" w:styleId="BodyText2">
    <w:name w:val="Body Text 2"/>
    <w:basedOn w:val="Normal"/>
    <w:link w:val="BodyText2Char"/>
    <w:rsid w:val="005C0D89"/>
    <w:rPr>
      <w:sz w:val="28"/>
    </w:rPr>
  </w:style>
  <w:style w:type="character" w:customStyle="1" w:styleId="BodyText2Char">
    <w:name w:val="Body Text 2 Char"/>
    <w:basedOn w:val="DefaultParagraphFont"/>
    <w:link w:val="BodyText2"/>
    <w:rsid w:val="00EF1CA8"/>
    <w:rPr>
      <w:sz w:val="28"/>
      <w:szCs w:val="24"/>
      <w:lang w:val="ro-RO" w:eastAsia="ro-RO" w:bidi="ar-SA"/>
    </w:rPr>
  </w:style>
  <w:style w:type="character" w:customStyle="1" w:styleId="start">
    <w:name w:val="st_art"/>
    <w:basedOn w:val="DefaultParagraphFont"/>
    <w:rsid w:val="00843EE8"/>
  </w:style>
  <w:style w:type="paragraph" w:styleId="ListParagraph">
    <w:name w:val="List Paragraph"/>
    <w:basedOn w:val="Normal"/>
    <w:uiPriority w:val="34"/>
    <w:qFormat/>
    <w:rsid w:val="003E7B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86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0B5AD-4214-439F-A9CD-DF4540D05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719</Words>
  <Characters>4101</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R O M A N I A</vt:lpstr>
      <vt:lpstr>          R O M A N I A</vt:lpstr>
    </vt:vector>
  </TitlesOfParts>
  <Company>CJV</Company>
  <LinksUpToDate>false</LinksUpToDate>
  <CharactersWithSpaces>4811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subject/>
  <dc:creator>User</dc:creator>
  <cp:keywords/>
  <dc:description/>
  <cp:lastModifiedBy>Cristina Dascalescu</cp:lastModifiedBy>
  <cp:revision>2</cp:revision>
  <cp:lastPrinted>2017-09-26T08:03:00Z</cp:lastPrinted>
  <dcterms:created xsi:type="dcterms:W3CDTF">2017-11-02T14:28:00Z</dcterms:created>
  <dcterms:modified xsi:type="dcterms:W3CDTF">2017-11-02T14:28:00Z</dcterms:modified>
</cp:coreProperties>
</file>